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758" w:rsidRPr="00727EB9" w:rsidRDefault="00C96758" w:rsidP="00F935CE">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Администрации муниципального образования</w:t>
      </w:r>
    </w:p>
    <w:p w:rsidR="00C96758" w:rsidRPr="00727EB9" w:rsidRDefault="00C96758" w:rsidP="00F935CE">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Оржицкое сельское поселение муниципального образования Ломоносовский муниципальный район Ленинградской области</w:t>
      </w:r>
    </w:p>
    <w:p w:rsidR="00C96758" w:rsidRPr="00727EB9" w:rsidRDefault="00C96758" w:rsidP="00F935CE">
      <w:pPr>
        <w:spacing w:after="0" w:line="240" w:lineRule="auto"/>
        <w:ind w:right="-2"/>
        <w:contextualSpacing/>
        <w:jc w:val="center"/>
        <w:rPr>
          <w:rFonts w:ascii="Times New Roman" w:hAnsi="Times New Roman"/>
          <w:b/>
          <w:sz w:val="28"/>
          <w:szCs w:val="28"/>
        </w:rPr>
      </w:pPr>
    </w:p>
    <w:p w:rsidR="00C96758" w:rsidRPr="00727EB9" w:rsidRDefault="00C96758" w:rsidP="00F935CE">
      <w:pPr>
        <w:spacing w:after="0" w:line="240" w:lineRule="auto"/>
        <w:ind w:right="-2"/>
        <w:contextualSpacing/>
        <w:jc w:val="center"/>
        <w:rPr>
          <w:rFonts w:ascii="Times New Roman" w:hAnsi="Times New Roman"/>
          <w:b/>
          <w:sz w:val="28"/>
          <w:szCs w:val="28"/>
        </w:rPr>
      </w:pPr>
      <w:r w:rsidRPr="00727EB9">
        <w:rPr>
          <w:rFonts w:ascii="Times New Roman" w:hAnsi="Times New Roman"/>
          <w:b/>
          <w:sz w:val="28"/>
          <w:szCs w:val="28"/>
        </w:rPr>
        <w:t>ПОСТАНОВЛЕНИЕ</w:t>
      </w:r>
    </w:p>
    <w:p w:rsidR="00C96758" w:rsidRPr="00E02B35" w:rsidRDefault="00C96758" w:rsidP="00F935CE">
      <w:pPr>
        <w:spacing w:after="0" w:line="240" w:lineRule="auto"/>
        <w:jc w:val="both"/>
        <w:rPr>
          <w:rFonts w:ascii="Times New Roman" w:hAnsi="Times New Roman"/>
          <w:sz w:val="28"/>
          <w:szCs w:val="28"/>
        </w:rPr>
      </w:pPr>
      <w:r w:rsidRPr="00E02B35">
        <w:rPr>
          <w:rFonts w:ascii="Times New Roman" w:hAnsi="Times New Roman"/>
          <w:bCs/>
          <w:sz w:val="28"/>
          <w:szCs w:val="28"/>
        </w:rPr>
        <w:t xml:space="preserve">от </w:t>
      </w:r>
      <w:r>
        <w:rPr>
          <w:rFonts w:ascii="Times New Roman" w:hAnsi="Times New Roman"/>
          <w:bCs/>
          <w:sz w:val="28"/>
          <w:szCs w:val="28"/>
        </w:rPr>
        <w:t xml:space="preserve">01.12.2022 </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r>
      <w:r w:rsidRPr="00E02B35">
        <w:rPr>
          <w:rFonts w:ascii="Times New Roman" w:hAnsi="Times New Roman"/>
          <w:bCs/>
          <w:sz w:val="28"/>
          <w:szCs w:val="28"/>
        </w:rPr>
        <w:t xml:space="preserve">№ </w:t>
      </w:r>
      <w:r>
        <w:rPr>
          <w:rFonts w:ascii="Times New Roman" w:hAnsi="Times New Roman"/>
          <w:bCs/>
          <w:sz w:val="28"/>
          <w:szCs w:val="28"/>
        </w:rPr>
        <w:t>135</w:t>
      </w:r>
    </w:p>
    <w:p w:rsidR="00C96758" w:rsidRPr="00727EB9" w:rsidRDefault="00C96758" w:rsidP="00F935CE">
      <w:pPr>
        <w:suppressAutoHyphens/>
        <w:spacing w:after="0" w:line="240" w:lineRule="auto"/>
        <w:jc w:val="center"/>
        <w:rPr>
          <w:rFonts w:ascii="Times New Roman" w:eastAsia="SimSun" w:hAnsi="Times New Roman"/>
          <w:sz w:val="28"/>
          <w:szCs w:val="28"/>
          <w:lang w:eastAsia="ar-SA"/>
        </w:rPr>
      </w:pPr>
    </w:p>
    <w:p w:rsidR="00C96758" w:rsidRPr="00F935CE" w:rsidRDefault="00C96758" w:rsidP="00F935CE">
      <w:pPr>
        <w:spacing w:after="0" w:line="240" w:lineRule="auto"/>
        <w:jc w:val="both"/>
        <w:rPr>
          <w:rFonts w:ascii="Times New Roman" w:hAnsi="Times New Roman"/>
          <w:b/>
          <w:sz w:val="24"/>
          <w:szCs w:val="24"/>
          <w:lang w:eastAsia="en-US"/>
        </w:rPr>
      </w:pPr>
      <w:r w:rsidRPr="00F935CE">
        <w:rPr>
          <w:rFonts w:ascii="Times New Roman" w:hAnsi="Times New Roman"/>
          <w:b/>
          <w:sz w:val="24"/>
          <w:szCs w:val="24"/>
          <w:lang w:eastAsia="en-US"/>
        </w:rPr>
        <w:t>Об утверждении административного регламента</w:t>
      </w:r>
    </w:p>
    <w:p w:rsidR="00C96758" w:rsidRPr="00F935CE" w:rsidRDefault="00C96758" w:rsidP="00F935CE">
      <w:pPr>
        <w:spacing w:after="0" w:line="240" w:lineRule="auto"/>
        <w:jc w:val="both"/>
        <w:rPr>
          <w:rFonts w:ascii="Times New Roman" w:hAnsi="Times New Roman"/>
          <w:b/>
          <w:sz w:val="24"/>
          <w:szCs w:val="24"/>
          <w:lang w:eastAsia="en-US"/>
        </w:rPr>
      </w:pPr>
      <w:r w:rsidRPr="00F935CE">
        <w:rPr>
          <w:rFonts w:ascii="Times New Roman" w:hAnsi="Times New Roman"/>
          <w:b/>
          <w:sz w:val="24"/>
          <w:szCs w:val="24"/>
          <w:lang w:eastAsia="en-US"/>
        </w:rPr>
        <w:t xml:space="preserve">предоставления муниципальной услуги </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 xml:space="preserve">«Предоставление информации о форме </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собственности на недвижимое и движимое</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имущество, земельные участки, находящиеся</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в собственности муниципального образования,</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включая предоставление информации об объектах</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 xml:space="preserve">недвижимого имущества, находящихся в </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 xml:space="preserve">муниципальной собственности и предназначенных </w:t>
      </w:r>
    </w:p>
    <w:p w:rsidR="00C96758" w:rsidRPr="00F935CE" w:rsidRDefault="00C96758" w:rsidP="00F935CE">
      <w:pPr>
        <w:spacing w:after="0" w:line="240" w:lineRule="auto"/>
        <w:jc w:val="both"/>
        <w:rPr>
          <w:rFonts w:ascii="Times New Roman" w:hAnsi="Times New Roman"/>
          <w:b/>
          <w:sz w:val="24"/>
          <w:szCs w:val="24"/>
        </w:rPr>
      </w:pPr>
      <w:r w:rsidRPr="00F935CE">
        <w:rPr>
          <w:rFonts w:ascii="Times New Roman" w:hAnsi="Times New Roman"/>
          <w:b/>
          <w:sz w:val="24"/>
          <w:szCs w:val="24"/>
        </w:rPr>
        <w:t>для сдачи в аренду»</w:t>
      </w:r>
    </w:p>
    <w:p w:rsidR="00C96758" w:rsidRPr="00727EB9" w:rsidRDefault="00C96758" w:rsidP="00F935CE">
      <w:pPr>
        <w:widowControl w:val="0"/>
        <w:suppressAutoHyphens/>
        <w:spacing w:after="0" w:line="240" w:lineRule="auto"/>
        <w:rPr>
          <w:rFonts w:ascii="Times New Roman" w:hAnsi="Times New Roman"/>
          <w:b/>
          <w:sz w:val="28"/>
          <w:szCs w:val="28"/>
          <w:lang w:eastAsia="ar-SA"/>
        </w:rPr>
      </w:pPr>
    </w:p>
    <w:p w:rsidR="00C96758" w:rsidRPr="000B5D2F" w:rsidRDefault="00C96758" w:rsidP="00F935CE">
      <w:pPr>
        <w:spacing w:after="0" w:line="240" w:lineRule="auto"/>
        <w:ind w:right="-5" w:firstLine="708"/>
        <w:jc w:val="both"/>
        <w:rPr>
          <w:rFonts w:ascii="Times New Roman" w:hAnsi="Times New Roman"/>
          <w:sz w:val="24"/>
          <w:szCs w:val="24"/>
        </w:rPr>
      </w:pPr>
      <w:r w:rsidRPr="000B5D2F">
        <w:rPr>
          <w:rFonts w:ascii="Times New Roman" w:hAnsi="Times New Roman"/>
          <w:sz w:val="24"/>
          <w:szCs w:val="24"/>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w:t>
      </w:r>
      <w:r w:rsidRPr="000B5D2F">
        <w:rPr>
          <w:rFonts w:ascii="Times New Roman" w:hAnsi="Times New Roman"/>
          <w:b/>
          <w:bCs/>
          <w:sz w:val="24"/>
          <w:szCs w:val="24"/>
        </w:rPr>
        <w:t>,</w:t>
      </w:r>
      <w:r w:rsidRPr="000B5D2F">
        <w:rPr>
          <w:rFonts w:ascii="Times New Roman" w:hAnsi="Times New Roman"/>
          <w:sz w:val="24"/>
          <w:szCs w:val="24"/>
        </w:rPr>
        <w:t xml:space="preserve"> постановлением администрации МО «</w:t>
      </w:r>
      <w:r>
        <w:rPr>
          <w:rFonts w:ascii="Times New Roman" w:hAnsi="Times New Roman"/>
          <w:sz w:val="24"/>
          <w:szCs w:val="24"/>
        </w:rPr>
        <w:t>Оржицкое</w:t>
      </w:r>
      <w:r w:rsidRPr="000B5D2F">
        <w:rPr>
          <w:rFonts w:ascii="Times New Roman" w:hAnsi="Times New Roman"/>
          <w:sz w:val="24"/>
          <w:szCs w:val="24"/>
        </w:rPr>
        <w:t xml:space="preserve"> городское поселение» от 11 ноября 2011 года № 177 «Об утверждении порядка разработки и утверждения административных регламентов предоставления муниципальных услуг в МО «</w:t>
      </w:r>
      <w:r>
        <w:rPr>
          <w:rFonts w:ascii="Times New Roman" w:hAnsi="Times New Roman"/>
          <w:sz w:val="24"/>
          <w:szCs w:val="24"/>
        </w:rPr>
        <w:t>Оржицкое</w:t>
      </w:r>
      <w:r w:rsidRPr="000B5D2F">
        <w:rPr>
          <w:rFonts w:ascii="Times New Roman" w:hAnsi="Times New Roman"/>
          <w:sz w:val="24"/>
          <w:szCs w:val="24"/>
        </w:rPr>
        <w:t xml:space="preserve"> городское поселение».</w:t>
      </w:r>
    </w:p>
    <w:p w:rsidR="00C96758" w:rsidRPr="00727EB9" w:rsidRDefault="00C96758" w:rsidP="00F935CE">
      <w:pPr>
        <w:suppressAutoHyphens/>
        <w:spacing w:after="0" w:line="240" w:lineRule="auto"/>
        <w:ind w:firstLine="709"/>
        <w:jc w:val="both"/>
        <w:rPr>
          <w:rFonts w:ascii="Times New Roman" w:hAnsi="Times New Roman"/>
          <w:b/>
          <w:sz w:val="28"/>
          <w:szCs w:val="28"/>
          <w:lang w:eastAsia="ar-SA"/>
        </w:rPr>
      </w:pPr>
      <w:r w:rsidRPr="00727EB9">
        <w:rPr>
          <w:rFonts w:ascii="Times New Roman" w:hAnsi="Times New Roman"/>
          <w:b/>
          <w:sz w:val="28"/>
          <w:szCs w:val="28"/>
          <w:lang w:eastAsia="ar-SA"/>
        </w:rPr>
        <w:t>ПОСТАНОВЛЯЕТ:</w:t>
      </w:r>
    </w:p>
    <w:p w:rsidR="00C96758" w:rsidRPr="00F935CE" w:rsidRDefault="00C96758" w:rsidP="00F935CE">
      <w:pPr>
        <w:spacing w:after="0" w:line="240" w:lineRule="auto"/>
        <w:ind w:firstLine="708"/>
        <w:jc w:val="both"/>
        <w:rPr>
          <w:rFonts w:ascii="Times New Roman" w:hAnsi="Times New Roman"/>
          <w:sz w:val="24"/>
          <w:szCs w:val="24"/>
        </w:rPr>
      </w:pPr>
      <w:r w:rsidRPr="00727EB9">
        <w:rPr>
          <w:rFonts w:ascii="Times New Roman" w:hAnsi="Times New Roman"/>
          <w:sz w:val="28"/>
          <w:szCs w:val="28"/>
          <w:lang w:eastAsia="ar-SA"/>
        </w:rPr>
        <w:t xml:space="preserve">1. </w:t>
      </w:r>
      <w:r>
        <w:rPr>
          <w:rFonts w:ascii="Times New Roman" w:hAnsi="Times New Roman"/>
          <w:sz w:val="28"/>
          <w:szCs w:val="28"/>
          <w:lang w:eastAsia="ar-SA"/>
        </w:rPr>
        <w:t xml:space="preserve">Утвердить административный регламент </w:t>
      </w:r>
      <w:r w:rsidRPr="00992B3A">
        <w:rPr>
          <w:rFonts w:ascii="Times New Roman" w:hAnsi="Times New Roman"/>
          <w:sz w:val="28"/>
          <w:szCs w:val="28"/>
          <w:lang w:eastAsia="ar-SA"/>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96758" w:rsidRPr="00727EB9" w:rsidRDefault="00C96758" w:rsidP="00F935CE">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eastAsia="SimSun" w:hAnsi="Times New Roman"/>
          <w:sz w:val="28"/>
          <w:szCs w:val="28"/>
          <w:lang w:eastAsia="ar-SA"/>
        </w:rPr>
        <w:t xml:space="preserve">2. </w:t>
      </w:r>
      <w:r>
        <w:rPr>
          <w:rFonts w:ascii="Times New Roman" w:hAnsi="Times New Roman"/>
          <w:color w:val="00000A"/>
          <w:kern w:val="1"/>
          <w:sz w:val="28"/>
          <w:szCs w:val="28"/>
          <w:lang w:eastAsia="ar-SA"/>
        </w:rPr>
        <w:t>Настоящее п</w:t>
      </w:r>
      <w:r w:rsidRPr="00727EB9">
        <w:rPr>
          <w:rFonts w:ascii="Times New Roman" w:hAnsi="Times New Roman"/>
          <w:color w:val="00000A"/>
          <w:kern w:val="1"/>
          <w:sz w:val="28"/>
          <w:szCs w:val="28"/>
          <w:lang w:eastAsia="ar-SA"/>
        </w:rPr>
        <w:t xml:space="preserve">остановление вступает в силу с момента его официального опубликования. </w:t>
      </w:r>
    </w:p>
    <w:p w:rsidR="00C96758" w:rsidRPr="00727EB9" w:rsidRDefault="00C96758" w:rsidP="00F935CE">
      <w:pPr>
        <w:suppressAutoHyphens/>
        <w:spacing w:after="0" w:line="200" w:lineRule="atLeast"/>
        <w:ind w:firstLine="709"/>
        <w:jc w:val="both"/>
        <w:rPr>
          <w:rFonts w:ascii="Times New Roman" w:hAnsi="Times New Roman"/>
          <w:color w:val="00000A"/>
          <w:kern w:val="1"/>
          <w:sz w:val="28"/>
          <w:szCs w:val="28"/>
          <w:lang w:eastAsia="ar-SA"/>
        </w:rPr>
      </w:pPr>
      <w:r w:rsidRPr="00727EB9">
        <w:rPr>
          <w:rFonts w:ascii="Times New Roman" w:hAnsi="Times New Roman"/>
          <w:color w:val="00000A"/>
          <w:kern w:val="1"/>
          <w:sz w:val="28"/>
          <w:szCs w:val="28"/>
          <w:lang w:eastAsia="ar-SA"/>
        </w:rPr>
        <w:t>3. Контроль за исполнением постановления оставляю за собой.</w:t>
      </w:r>
    </w:p>
    <w:p w:rsidR="00C96758" w:rsidRPr="00727EB9" w:rsidRDefault="00C96758" w:rsidP="00F935CE">
      <w:pPr>
        <w:spacing w:after="0" w:line="240" w:lineRule="auto"/>
        <w:jc w:val="both"/>
        <w:outlineLvl w:val="2"/>
        <w:rPr>
          <w:rFonts w:ascii="Times New Roman" w:hAnsi="Times New Roman"/>
          <w:b/>
          <w:bCs/>
          <w:sz w:val="28"/>
          <w:szCs w:val="28"/>
        </w:rPr>
      </w:pPr>
    </w:p>
    <w:p w:rsidR="00C96758" w:rsidRPr="00727EB9" w:rsidRDefault="00C96758" w:rsidP="00F935CE">
      <w:pPr>
        <w:spacing w:after="0" w:line="240" w:lineRule="auto"/>
        <w:jc w:val="both"/>
        <w:outlineLvl w:val="2"/>
        <w:rPr>
          <w:rFonts w:ascii="Times New Roman" w:hAnsi="Times New Roman"/>
          <w:b/>
          <w:bCs/>
          <w:sz w:val="28"/>
          <w:szCs w:val="28"/>
        </w:rPr>
      </w:pPr>
    </w:p>
    <w:p w:rsidR="00C96758" w:rsidRPr="00727EB9" w:rsidRDefault="00C96758" w:rsidP="00F935CE">
      <w:pPr>
        <w:spacing w:after="0" w:line="240" w:lineRule="auto"/>
        <w:jc w:val="both"/>
        <w:outlineLvl w:val="2"/>
        <w:rPr>
          <w:rFonts w:ascii="Times New Roman" w:hAnsi="Times New Roman"/>
          <w:b/>
          <w:bCs/>
          <w:sz w:val="28"/>
          <w:szCs w:val="28"/>
        </w:rPr>
      </w:pPr>
    </w:p>
    <w:p w:rsidR="00C96758" w:rsidRPr="00727EB9" w:rsidRDefault="00C96758" w:rsidP="00F935CE">
      <w:pPr>
        <w:spacing w:after="0" w:line="240" w:lineRule="auto"/>
        <w:outlineLvl w:val="2"/>
        <w:rPr>
          <w:rFonts w:ascii="Times New Roman" w:hAnsi="Times New Roman"/>
          <w:b/>
          <w:bCs/>
          <w:sz w:val="28"/>
          <w:szCs w:val="28"/>
        </w:rPr>
      </w:pPr>
      <w:r w:rsidRPr="00727EB9">
        <w:rPr>
          <w:rFonts w:ascii="Times New Roman" w:hAnsi="Times New Roman"/>
          <w:b/>
          <w:bCs/>
          <w:sz w:val="28"/>
          <w:szCs w:val="28"/>
        </w:rPr>
        <w:t>Глава МО Оржицкое сельское поселение</w:t>
      </w:r>
      <w:r>
        <w:rPr>
          <w:rFonts w:ascii="Times New Roman" w:hAnsi="Times New Roman"/>
          <w:b/>
          <w:bCs/>
          <w:sz w:val="28"/>
          <w:szCs w:val="28"/>
        </w:rPr>
        <w:t xml:space="preserve">                        </w:t>
      </w:r>
      <w:r w:rsidRPr="009D618A">
        <w:rPr>
          <w:rFonts w:ascii="Times New Roman" w:hAnsi="Times New Roman"/>
          <w:b/>
          <w:bCs/>
          <w:color w:val="FF0000"/>
          <w:sz w:val="28"/>
          <w:szCs w:val="28"/>
        </w:rPr>
        <w:t xml:space="preserve"> </w:t>
      </w:r>
      <w:r w:rsidRPr="00E02B35">
        <w:rPr>
          <w:rFonts w:ascii="Times New Roman" w:hAnsi="Times New Roman"/>
          <w:b/>
          <w:bCs/>
          <w:sz w:val="28"/>
          <w:szCs w:val="28"/>
        </w:rPr>
        <w:t>Л.П.Глазунова</w:t>
      </w:r>
    </w:p>
    <w:p w:rsidR="00C96758" w:rsidRPr="00727EB9" w:rsidRDefault="00C96758" w:rsidP="00F935CE">
      <w:pPr>
        <w:spacing w:after="0" w:line="240" w:lineRule="auto"/>
        <w:jc w:val="both"/>
        <w:outlineLvl w:val="2"/>
        <w:rPr>
          <w:rFonts w:ascii="Times New Roman" w:hAnsi="Times New Roman"/>
          <w:b/>
          <w:bCs/>
          <w:sz w:val="27"/>
          <w:szCs w:val="27"/>
        </w:rPr>
      </w:pPr>
    </w:p>
    <w:p w:rsidR="00C96758" w:rsidRPr="00EB118F" w:rsidRDefault="00C96758" w:rsidP="00F935CE">
      <w:pPr>
        <w:spacing w:after="0"/>
        <w:ind w:left="284"/>
        <w:jc w:val="center"/>
        <w:rPr>
          <w:noProof/>
          <w:sz w:val="32"/>
          <w:szCs w:val="32"/>
        </w:rPr>
      </w:pPr>
    </w:p>
    <w:p w:rsidR="00C96758" w:rsidRPr="000B5D2F" w:rsidRDefault="00C96758" w:rsidP="000B5D2F">
      <w:pPr>
        <w:widowControl w:val="0"/>
        <w:suppressAutoHyphens/>
        <w:spacing w:after="0" w:line="240" w:lineRule="auto"/>
        <w:jc w:val="center"/>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b/>
          <w:bCs/>
          <w:kern w:val="2"/>
          <w:sz w:val="24"/>
          <w:szCs w:val="24"/>
          <w:lang w:eastAsia="ar-SA"/>
        </w:rPr>
      </w:pPr>
    </w:p>
    <w:p w:rsidR="00C96758" w:rsidRDefault="00C96758" w:rsidP="00D63560">
      <w:pPr>
        <w:widowControl w:val="0"/>
        <w:autoSpaceDE w:val="0"/>
        <w:autoSpaceDN w:val="0"/>
        <w:adjustRightInd w:val="0"/>
        <w:spacing w:after="0" w:line="240" w:lineRule="auto"/>
        <w:outlineLvl w:val="0"/>
        <w:rPr>
          <w:rFonts w:ascii="Times New Roman" w:hAnsi="Times New Roman"/>
          <w:kern w:val="1"/>
          <w:sz w:val="24"/>
          <w:szCs w:val="24"/>
          <w:lang w:eastAsia="en-US"/>
        </w:rPr>
      </w:pPr>
    </w:p>
    <w:p w:rsidR="00C96758" w:rsidRPr="004834EE" w:rsidRDefault="00C96758" w:rsidP="004834EE">
      <w:pPr>
        <w:widowControl w:val="0"/>
        <w:autoSpaceDE w:val="0"/>
        <w:autoSpaceDN w:val="0"/>
        <w:adjustRightInd w:val="0"/>
        <w:spacing w:after="0" w:line="240" w:lineRule="auto"/>
        <w:jc w:val="right"/>
        <w:outlineLvl w:val="0"/>
        <w:rPr>
          <w:rFonts w:ascii="Times New Roman" w:hAnsi="Times New Roman"/>
          <w:kern w:val="1"/>
          <w:sz w:val="24"/>
          <w:szCs w:val="24"/>
          <w:lang w:eastAsia="en-US"/>
        </w:rPr>
      </w:pPr>
      <w:r w:rsidRPr="004834EE">
        <w:rPr>
          <w:rFonts w:ascii="Times New Roman" w:hAnsi="Times New Roman"/>
          <w:kern w:val="1"/>
          <w:sz w:val="24"/>
          <w:szCs w:val="24"/>
          <w:lang w:eastAsia="en-US"/>
        </w:rPr>
        <w:t>Приложение  1</w:t>
      </w:r>
    </w:p>
    <w:p w:rsidR="00C96758" w:rsidRPr="004834EE" w:rsidRDefault="00C96758" w:rsidP="004834EE">
      <w:pPr>
        <w:widowControl w:val="0"/>
        <w:autoSpaceDE w:val="0"/>
        <w:autoSpaceDN w:val="0"/>
        <w:adjustRightInd w:val="0"/>
        <w:spacing w:after="0" w:line="240" w:lineRule="auto"/>
        <w:jc w:val="right"/>
        <w:outlineLvl w:val="0"/>
        <w:rPr>
          <w:rFonts w:ascii="Times New Roman" w:hAnsi="Times New Roman"/>
          <w:kern w:val="1"/>
          <w:sz w:val="24"/>
          <w:szCs w:val="24"/>
          <w:lang w:eastAsia="en-US"/>
        </w:rPr>
      </w:pPr>
      <w:r w:rsidRPr="004834EE">
        <w:rPr>
          <w:rFonts w:ascii="Times New Roman" w:hAnsi="Times New Roman"/>
          <w:kern w:val="1"/>
          <w:sz w:val="24"/>
          <w:szCs w:val="24"/>
          <w:lang w:eastAsia="en-US"/>
        </w:rPr>
        <w:t xml:space="preserve"> к постановлению администрации </w:t>
      </w:r>
    </w:p>
    <w:p w:rsidR="00C96758" w:rsidRPr="004834EE" w:rsidRDefault="00C96758" w:rsidP="004834EE">
      <w:pPr>
        <w:widowControl w:val="0"/>
        <w:autoSpaceDE w:val="0"/>
        <w:autoSpaceDN w:val="0"/>
        <w:adjustRightInd w:val="0"/>
        <w:spacing w:after="0" w:line="240" w:lineRule="auto"/>
        <w:jc w:val="right"/>
        <w:outlineLvl w:val="0"/>
        <w:rPr>
          <w:rFonts w:ascii="Times New Roman" w:hAnsi="Times New Roman"/>
          <w:kern w:val="1"/>
          <w:sz w:val="24"/>
          <w:szCs w:val="24"/>
          <w:lang w:eastAsia="en-US"/>
        </w:rPr>
      </w:pPr>
      <w:r w:rsidRPr="004834EE">
        <w:rPr>
          <w:rFonts w:ascii="Times New Roman" w:hAnsi="Times New Roman"/>
          <w:kern w:val="1"/>
          <w:sz w:val="24"/>
          <w:szCs w:val="24"/>
          <w:lang w:eastAsia="en-US"/>
        </w:rPr>
        <w:t>МО «</w:t>
      </w:r>
      <w:r>
        <w:rPr>
          <w:rFonts w:ascii="Times New Roman" w:hAnsi="Times New Roman"/>
          <w:kern w:val="1"/>
          <w:sz w:val="24"/>
          <w:szCs w:val="24"/>
          <w:lang w:eastAsia="en-US"/>
        </w:rPr>
        <w:t>Оржицкое</w:t>
      </w:r>
      <w:r w:rsidRPr="004834EE">
        <w:rPr>
          <w:rFonts w:ascii="Times New Roman" w:hAnsi="Times New Roman"/>
          <w:kern w:val="1"/>
          <w:sz w:val="24"/>
          <w:szCs w:val="24"/>
          <w:lang w:eastAsia="en-US"/>
        </w:rPr>
        <w:t xml:space="preserve">  городское поселение»</w:t>
      </w:r>
    </w:p>
    <w:p w:rsidR="00C96758" w:rsidRPr="004834EE" w:rsidRDefault="00C96758" w:rsidP="004834EE">
      <w:pPr>
        <w:widowControl w:val="0"/>
        <w:autoSpaceDE w:val="0"/>
        <w:autoSpaceDN w:val="0"/>
        <w:adjustRightInd w:val="0"/>
        <w:spacing w:after="0" w:line="240" w:lineRule="auto"/>
        <w:jc w:val="right"/>
        <w:outlineLvl w:val="0"/>
        <w:rPr>
          <w:rFonts w:ascii="Times New Roman" w:hAnsi="Times New Roman"/>
          <w:kern w:val="1"/>
          <w:sz w:val="24"/>
          <w:szCs w:val="24"/>
          <w:lang w:eastAsia="en-US"/>
        </w:rPr>
      </w:pPr>
      <w:r w:rsidRPr="004834EE">
        <w:rPr>
          <w:rFonts w:ascii="Times New Roman" w:hAnsi="Times New Roman"/>
          <w:kern w:val="1"/>
          <w:sz w:val="24"/>
          <w:szCs w:val="24"/>
          <w:lang w:eastAsia="en-US"/>
        </w:rPr>
        <w:t>№</w:t>
      </w:r>
      <w:r>
        <w:rPr>
          <w:rFonts w:ascii="Times New Roman" w:hAnsi="Times New Roman"/>
          <w:kern w:val="1"/>
          <w:sz w:val="24"/>
          <w:szCs w:val="24"/>
          <w:lang w:eastAsia="en-US"/>
        </w:rPr>
        <w:t xml:space="preserve"> 135</w:t>
      </w:r>
      <w:r w:rsidRPr="004834EE">
        <w:rPr>
          <w:rFonts w:ascii="Times New Roman" w:hAnsi="Times New Roman"/>
          <w:kern w:val="1"/>
          <w:sz w:val="24"/>
          <w:szCs w:val="24"/>
          <w:lang w:eastAsia="en-US"/>
        </w:rPr>
        <w:t xml:space="preserve"> от </w:t>
      </w:r>
      <w:r>
        <w:rPr>
          <w:rFonts w:ascii="Times New Roman" w:hAnsi="Times New Roman"/>
          <w:kern w:val="1"/>
          <w:sz w:val="24"/>
          <w:szCs w:val="24"/>
          <w:lang w:eastAsia="en-US"/>
        </w:rPr>
        <w:t>01.12.2022</w:t>
      </w:r>
      <w:r w:rsidRPr="004834EE">
        <w:rPr>
          <w:rFonts w:ascii="Times New Roman" w:hAnsi="Times New Roman"/>
          <w:kern w:val="1"/>
          <w:sz w:val="24"/>
          <w:szCs w:val="24"/>
          <w:lang w:eastAsia="en-US"/>
        </w:rPr>
        <w:t xml:space="preserve"> г.</w:t>
      </w:r>
    </w:p>
    <w:p w:rsidR="00C96758" w:rsidRDefault="00C96758" w:rsidP="003B6755">
      <w:pPr>
        <w:pStyle w:val="ConsPlusTitle"/>
        <w:jc w:val="center"/>
        <w:rPr>
          <w:rFonts w:ascii="Times New Roman" w:hAnsi="Times New Roman" w:cs="Times New Roman"/>
          <w:b w:val="0"/>
          <w:sz w:val="28"/>
          <w:szCs w:val="28"/>
          <w:lang w:eastAsia="en-US"/>
        </w:rPr>
      </w:pPr>
    </w:p>
    <w:p w:rsidR="00C96758" w:rsidRDefault="00C96758" w:rsidP="003B6755">
      <w:pPr>
        <w:pStyle w:val="ConsPlusTitle"/>
        <w:jc w:val="center"/>
        <w:rPr>
          <w:rFonts w:ascii="Times New Roman" w:hAnsi="Times New Roman" w:cs="Times New Roman"/>
          <w:b w:val="0"/>
          <w:sz w:val="28"/>
          <w:szCs w:val="28"/>
          <w:lang w:eastAsia="en-US"/>
        </w:rPr>
      </w:pPr>
      <w:r w:rsidRPr="002A1FA5">
        <w:rPr>
          <w:rFonts w:ascii="Times New Roman" w:hAnsi="Times New Roman" w:cs="Times New Roman"/>
          <w:b w:val="0"/>
          <w:sz w:val="28"/>
          <w:szCs w:val="28"/>
          <w:lang w:eastAsia="en-US"/>
        </w:rPr>
        <w:t>АДМИНИСТРАТИВН</w:t>
      </w:r>
      <w:r>
        <w:rPr>
          <w:rFonts w:ascii="Times New Roman" w:hAnsi="Times New Roman" w:cs="Times New Roman"/>
          <w:b w:val="0"/>
          <w:sz w:val="28"/>
          <w:szCs w:val="28"/>
          <w:lang w:eastAsia="en-US"/>
        </w:rPr>
        <w:t>ЫЙ РЕГЛАМЕНТ</w:t>
      </w:r>
      <w:r w:rsidRPr="002A1FA5">
        <w:rPr>
          <w:rFonts w:ascii="Times New Roman" w:hAnsi="Times New Roman" w:cs="Times New Roman"/>
          <w:b w:val="0"/>
          <w:sz w:val="28"/>
          <w:szCs w:val="28"/>
          <w:lang w:eastAsia="en-US"/>
        </w:rPr>
        <w:t xml:space="preserve"> АДМИНИСТРАЦИИ МУНИЦИПАЛЬНОГО ОБРАЗОВАНИЯ «</w:t>
      </w:r>
      <w:r>
        <w:rPr>
          <w:rFonts w:ascii="Times New Roman" w:hAnsi="Times New Roman" w:cs="Times New Roman"/>
          <w:b w:val="0"/>
          <w:sz w:val="28"/>
          <w:szCs w:val="28"/>
          <w:lang w:eastAsia="en-US"/>
        </w:rPr>
        <w:t>ОРЖИЦКОЕ ГОРОДСКОЕ ПОСЕЛЕНИЕ</w:t>
      </w:r>
      <w:r w:rsidRPr="002A1FA5">
        <w:rPr>
          <w:rFonts w:ascii="Times New Roman" w:hAnsi="Times New Roman" w:cs="Times New Roman"/>
          <w:b w:val="0"/>
          <w:sz w:val="28"/>
          <w:szCs w:val="28"/>
          <w:lang w:eastAsia="en-US"/>
        </w:rPr>
        <w:t>»</w:t>
      </w:r>
      <w:r>
        <w:rPr>
          <w:rFonts w:ascii="Times New Roman" w:hAnsi="Times New Roman" w:cs="Times New Roman"/>
          <w:b w:val="0"/>
          <w:sz w:val="28"/>
          <w:szCs w:val="28"/>
          <w:lang w:eastAsia="en-US"/>
        </w:rPr>
        <w:t xml:space="preserve"> ЛОМОНОСОВСКОГО РАЙОНА</w:t>
      </w:r>
      <w:r w:rsidRPr="002A1FA5">
        <w:rPr>
          <w:rFonts w:ascii="Times New Roman" w:hAnsi="Times New Roman" w:cs="Times New Roman"/>
          <w:b w:val="0"/>
          <w:sz w:val="28"/>
          <w:szCs w:val="28"/>
          <w:lang w:eastAsia="en-US"/>
        </w:rPr>
        <w:t xml:space="preserve"> ЛЕНИНГРАДСКОЙ ОБЛАСТИ ПО ПРЕДОСТАВЛЕНИЮ МУНИЦИПАЛЬНОЙ УСЛУГИ «ПРЕДОСТАВЛЕНИЕ</w:t>
      </w:r>
      <w:r>
        <w:rPr>
          <w:rFonts w:ascii="Times New Roman" w:hAnsi="Times New Roman" w:cs="Times New Roman"/>
          <w:b w:val="0"/>
          <w:sz w:val="28"/>
          <w:szCs w:val="28"/>
          <w:lang w:eastAsia="en-US"/>
        </w:rPr>
        <w:t xml:space="preserve">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w:t>
      </w:r>
    </w:p>
    <w:p w:rsidR="00C96758" w:rsidRPr="002A1FA5" w:rsidRDefault="00C96758" w:rsidP="003B6755">
      <w:pPr>
        <w:pStyle w:val="ConsPlusTitle"/>
        <w:jc w:val="center"/>
        <w:rPr>
          <w:rFonts w:ascii="Times New Roman" w:hAnsi="Times New Roman" w:cs="Times New Roman"/>
          <w:b w:val="0"/>
          <w:sz w:val="28"/>
          <w:szCs w:val="28"/>
          <w:lang w:eastAsia="en-US"/>
        </w:rPr>
      </w:pPr>
      <w:r>
        <w:rPr>
          <w:rFonts w:ascii="Times New Roman" w:hAnsi="Times New Roman" w:cs="Times New Roman"/>
          <w:b w:val="0"/>
          <w:sz w:val="28"/>
          <w:szCs w:val="28"/>
          <w:lang w:eastAsia="en-US"/>
        </w:rPr>
        <w:t>ДЛЯ СДАЧИ В АРЕНДУ</w:t>
      </w:r>
      <w:r w:rsidRPr="002A1FA5">
        <w:rPr>
          <w:rFonts w:ascii="Times New Roman" w:hAnsi="Times New Roman" w:cs="Times New Roman"/>
          <w:b w:val="0"/>
          <w:sz w:val="28"/>
          <w:szCs w:val="28"/>
          <w:lang w:eastAsia="en-US"/>
        </w:rPr>
        <w:t>»</w:t>
      </w:r>
    </w:p>
    <w:p w:rsidR="00C96758" w:rsidRDefault="00C96758">
      <w:pPr>
        <w:pStyle w:val="ConsPlusNormal"/>
        <w:jc w:val="both"/>
        <w:rPr>
          <w:sz w:val="28"/>
          <w:szCs w:val="28"/>
          <w:lang w:eastAsia="en-US"/>
        </w:rPr>
      </w:pPr>
    </w:p>
    <w:p w:rsidR="00C96758" w:rsidRPr="002A1FA5" w:rsidRDefault="00C96758">
      <w:pPr>
        <w:pStyle w:val="ConsPlusNormal"/>
        <w:jc w:val="both"/>
        <w:rPr>
          <w:sz w:val="28"/>
          <w:szCs w:val="28"/>
          <w:lang w:eastAsia="en-US"/>
        </w:rPr>
      </w:pPr>
    </w:p>
    <w:p w:rsidR="00C96758" w:rsidRPr="001357FF" w:rsidRDefault="00C96758" w:rsidP="002A1FA5">
      <w:pPr>
        <w:widowControl w:val="0"/>
        <w:autoSpaceDE w:val="0"/>
        <w:autoSpaceDN w:val="0"/>
        <w:adjustRightInd w:val="0"/>
        <w:spacing w:after="0" w:line="240" w:lineRule="auto"/>
        <w:jc w:val="center"/>
        <w:outlineLvl w:val="1"/>
        <w:rPr>
          <w:rFonts w:ascii="Times New Roman" w:hAnsi="Times New Roman"/>
          <w:sz w:val="28"/>
          <w:szCs w:val="28"/>
        </w:rPr>
      </w:pPr>
      <w:r w:rsidRPr="001357FF">
        <w:rPr>
          <w:rFonts w:ascii="Times New Roman" w:hAnsi="Times New Roman"/>
          <w:sz w:val="28"/>
          <w:szCs w:val="28"/>
        </w:rPr>
        <w:t>I. Общие положения</w:t>
      </w:r>
    </w:p>
    <w:p w:rsidR="00C96758" w:rsidRPr="001357FF" w:rsidRDefault="00C96758" w:rsidP="002A1FA5">
      <w:pPr>
        <w:widowControl w:val="0"/>
        <w:autoSpaceDE w:val="0"/>
        <w:autoSpaceDN w:val="0"/>
        <w:adjustRightInd w:val="0"/>
        <w:spacing w:after="0" w:line="240" w:lineRule="auto"/>
        <w:jc w:val="center"/>
        <w:rPr>
          <w:rFonts w:ascii="Times New Roman" w:hAnsi="Times New Roman"/>
          <w:sz w:val="28"/>
          <w:szCs w:val="28"/>
        </w:rPr>
      </w:pPr>
    </w:p>
    <w:p w:rsidR="00C96758" w:rsidRPr="001357FF" w:rsidRDefault="00C96758" w:rsidP="003B6755">
      <w:pPr>
        <w:pStyle w:val="ConsPlusTitle"/>
        <w:numPr>
          <w:ilvl w:val="1"/>
          <w:numId w:val="5"/>
        </w:numPr>
        <w:ind w:left="0" w:firstLine="567"/>
        <w:jc w:val="both"/>
        <w:rPr>
          <w:rFonts w:ascii="Times New Roman" w:hAnsi="Times New Roman" w:cs="Times New Roman"/>
          <w:sz w:val="28"/>
          <w:szCs w:val="28"/>
        </w:rPr>
      </w:pPr>
      <w:bookmarkStart w:id="0" w:name="Par45"/>
      <w:bookmarkEnd w:id="0"/>
      <w:r w:rsidRPr="003B6755">
        <w:rPr>
          <w:rFonts w:ascii="Times New Roman" w:hAnsi="Times New Roman" w:cs="Times New Roman"/>
          <w:b w:val="0"/>
          <w:sz w:val="28"/>
          <w:szCs w:val="28"/>
        </w:rPr>
        <w:t>Наименование муниципальной услуги: «Предоставление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 форме собственности на недвижимое и движимое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имущество, земельные участки, находящиеся в собственности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муниципального образования, включая предоставление</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информации об объектах недвижимого имущества, находя</w:t>
      </w:r>
      <w:r>
        <w:rPr>
          <w:rFonts w:ascii="Times New Roman" w:hAnsi="Times New Roman" w:cs="Times New Roman"/>
          <w:b w:val="0"/>
          <w:sz w:val="28"/>
          <w:szCs w:val="28"/>
        </w:rPr>
        <w:t>щих</w:t>
      </w:r>
      <w:r w:rsidRPr="003B6755">
        <w:rPr>
          <w:rFonts w:ascii="Times New Roman" w:hAnsi="Times New Roman" w:cs="Times New Roman"/>
          <w:b w:val="0"/>
          <w:sz w:val="28"/>
          <w:szCs w:val="28"/>
        </w:rPr>
        <w:t>ся</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муниципальной собственности и предназначенных для сдачи</w:t>
      </w:r>
      <w:r>
        <w:rPr>
          <w:rFonts w:ascii="Times New Roman" w:hAnsi="Times New Roman" w:cs="Times New Roman"/>
          <w:b w:val="0"/>
          <w:sz w:val="28"/>
          <w:szCs w:val="28"/>
        </w:rPr>
        <w:t xml:space="preserve"> </w:t>
      </w:r>
      <w:r w:rsidRPr="003B6755">
        <w:rPr>
          <w:rFonts w:ascii="Times New Roman" w:hAnsi="Times New Roman" w:cs="Times New Roman"/>
          <w:b w:val="0"/>
          <w:sz w:val="28"/>
          <w:szCs w:val="28"/>
        </w:rPr>
        <w:t>в аренду» (далее - муниципальная услуга).</w:t>
      </w:r>
    </w:p>
    <w:p w:rsidR="00C96758" w:rsidRPr="00295291" w:rsidRDefault="00C96758" w:rsidP="002A1FA5">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2A1FA5">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1" w:name="Par49"/>
      <w:bookmarkEnd w:id="1"/>
      <w:r>
        <w:rPr>
          <w:rFonts w:ascii="Times New Roman" w:hAnsi="Times New Roman"/>
          <w:sz w:val="28"/>
          <w:szCs w:val="28"/>
        </w:rPr>
        <w:t xml:space="preserve">Наименование </w:t>
      </w:r>
      <w:r w:rsidRPr="00295291">
        <w:rPr>
          <w:rFonts w:ascii="Times New Roman" w:hAnsi="Times New Roman"/>
          <w:sz w:val="28"/>
          <w:szCs w:val="28"/>
        </w:rPr>
        <w:t>органа местного самоуправления, организации,</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исполняющего муниципальную услугу, и его структурных подразделений, ответственных за предоставление муниципальной услуги</w:t>
      </w:r>
    </w:p>
    <w:p w:rsidR="00C96758" w:rsidRPr="00295291" w:rsidRDefault="00C96758" w:rsidP="002A1FA5">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1357FF" w:rsidRDefault="00C96758" w:rsidP="002A1FA5">
      <w:pPr>
        <w:pStyle w:val="ListParagraph"/>
        <w:spacing w:after="0" w:line="240" w:lineRule="auto"/>
        <w:ind w:left="0" w:firstLine="567"/>
        <w:jc w:val="both"/>
        <w:rPr>
          <w:rFonts w:ascii="Times New Roman" w:hAnsi="Times New Roman" w:cs="Times New Roman"/>
          <w:sz w:val="28"/>
          <w:szCs w:val="28"/>
        </w:rPr>
      </w:pPr>
      <w:r w:rsidRPr="001357FF">
        <w:rPr>
          <w:rFonts w:ascii="Times New Roman" w:hAnsi="Times New Roman" w:cs="Times New Roman"/>
          <w:sz w:val="28"/>
          <w:szCs w:val="28"/>
        </w:rPr>
        <w:t xml:space="preserve">1.2. Предоставление </w:t>
      </w:r>
      <w:r w:rsidRPr="00295291">
        <w:rPr>
          <w:rFonts w:ascii="Times New Roman" w:hAnsi="Times New Roman" w:cs="Times New Roman"/>
          <w:sz w:val="28"/>
          <w:szCs w:val="28"/>
        </w:rPr>
        <w:t>муниципальной</w:t>
      </w:r>
      <w:r w:rsidRPr="001357FF">
        <w:rPr>
          <w:rFonts w:ascii="Times New Roman" w:hAnsi="Times New Roman" w:cs="Times New Roman"/>
          <w:sz w:val="28"/>
          <w:szCs w:val="28"/>
        </w:rPr>
        <w:t xml:space="preserve"> услуги осуществляется </w:t>
      </w:r>
      <w:r w:rsidRPr="00142B13">
        <w:rPr>
          <w:rFonts w:ascii="Times New Roman" w:hAnsi="Times New Roman" w:cs="Times New Roman"/>
          <w:sz w:val="28"/>
          <w:szCs w:val="28"/>
        </w:rPr>
        <w:t>администрацией муниципального образования</w:t>
      </w:r>
      <w:r w:rsidRPr="001357FF">
        <w:rPr>
          <w:rFonts w:ascii="Times New Roman" w:hAnsi="Times New Roman" w:cs="Times New Roman"/>
          <w:sz w:val="28"/>
          <w:szCs w:val="28"/>
        </w:rPr>
        <w:t xml:space="preserve"> «</w:t>
      </w:r>
      <w:r>
        <w:rPr>
          <w:rFonts w:ascii="Times New Roman" w:hAnsi="Times New Roman" w:cs="Times New Roman"/>
          <w:sz w:val="28"/>
          <w:szCs w:val="28"/>
        </w:rPr>
        <w:t>Оржицкое городское поселение</w:t>
      </w:r>
      <w:r w:rsidRPr="001357FF">
        <w:rPr>
          <w:rFonts w:ascii="Times New Roman" w:hAnsi="Times New Roman" w:cs="Times New Roman"/>
          <w:sz w:val="28"/>
          <w:szCs w:val="28"/>
        </w:rPr>
        <w:t>»</w:t>
      </w:r>
      <w:r>
        <w:rPr>
          <w:rFonts w:ascii="Times New Roman" w:hAnsi="Times New Roman" w:cs="Times New Roman"/>
          <w:sz w:val="28"/>
          <w:szCs w:val="28"/>
        </w:rPr>
        <w:t xml:space="preserve"> Ломоносовского района Ленинградской области</w:t>
      </w:r>
      <w:r w:rsidRPr="00295291">
        <w:rPr>
          <w:rFonts w:ascii="Times New Roman" w:hAnsi="Times New Roman" w:cs="Times New Roman"/>
          <w:sz w:val="28"/>
          <w:szCs w:val="28"/>
        </w:rPr>
        <w:t xml:space="preserve"> </w:t>
      </w:r>
      <w:r w:rsidRPr="001357FF">
        <w:rPr>
          <w:rFonts w:ascii="Times New Roman" w:hAnsi="Times New Roman" w:cs="Times New Roman"/>
          <w:sz w:val="28"/>
          <w:szCs w:val="28"/>
        </w:rPr>
        <w:t xml:space="preserve">(далее – орган местного самоуправления) </w:t>
      </w:r>
      <w:r>
        <w:rPr>
          <w:rFonts w:ascii="Times New Roman" w:hAnsi="Times New Roman" w:cs="Times New Roman"/>
          <w:sz w:val="28"/>
          <w:szCs w:val="28"/>
        </w:rPr>
        <w:t xml:space="preserve">в лице комитета по муниципальному имуществу и градостроительству администрации муниципального образования «Выборгский район» Ленинградской области </w:t>
      </w:r>
      <w:r w:rsidRPr="001357FF">
        <w:rPr>
          <w:rFonts w:ascii="Times New Roman" w:hAnsi="Times New Roman" w:cs="Times New Roman"/>
          <w:sz w:val="28"/>
          <w:szCs w:val="28"/>
        </w:rPr>
        <w:t xml:space="preserve">(далее  – </w:t>
      </w:r>
      <w:r>
        <w:rPr>
          <w:rFonts w:ascii="Times New Roman" w:hAnsi="Times New Roman" w:cs="Times New Roman"/>
          <w:sz w:val="28"/>
          <w:szCs w:val="28"/>
        </w:rPr>
        <w:t>КУМИГ</w:t>
      </w:r>
      <w:r w:rsidRPr="001357FF">
        <w:rPr>
          <w:rFonts w:ascii="Times New Roman" w:hAnsi="Times New Roman" w:cs="Times New Roman"/>
          <w:sz w:val="28"/>
          <w:szCs w:val="28"/>
        </w:rPr>
        <w:t>).</w:t>
      </w:r>
    </w:p>
    <w:p w:rsidR="00C96758" w:rsidRPr="00295291" w:rsidRDefault="00C96758" w:rsidP="009343D6">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1.3. Ответственные за предоставление муниципальной услуги:</w:t>
      </w:r>
      <w:r>
        <w:rPr>
          <w:rFonts w:ascii="Times New Roman" w:hAnsi="Times New Roman"/>
          <w:sz w:val="28"/>
          <w:szCs w:val="28"/>
        </w:rPr>
        <w:t xml:space="preserve"> отдел управления муниципальным имуществом КУМИГ.</w:t>
      </w:r>
    </w:p>
    <w:p w:rsidR="00C96758" w:rsidRPr="00295291" w:rsidRDefault="00C96758" w:rsidP="00CB7A85">
      <w:pPr>
        <w:widowControl w:val="0"/>
        <w:autoSpaceDE w:val="0"/>
        <w:autoSpaceDN w:val="0"/>
        <w:adjustRightInd w:val="0"/>
        <w:spacing w:after="0" w:line="240" w:lineRule="auto"/>
        <w:rPr>
          <w:rFonts w:ascii="Times New Roman" w:hAnsi="Times New Roman"/>
          <w:sz w:val="28"/>
          <w:szCs w:val="28"/>
        </w:rPr>
      </w:pPr>
    </w:p>
    <w:p w:rsidR="00C96758" w:rsidRPr="00295291"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2" w:name="Par60"/>
      <w:bookmarkEnd w:id="2"/>
      <w:r w:rsidRPr="00295291">
        <w:rPr>
          <w:rFonts w:ascii="Times New Roman" w:hAnsi="Times New Roman"/>
          <w:sz w:val="28"/>
          <w:szCs w:val="28"/>
        </w:rPr>
        <w:t>Информация о местах нахождения и графике работы органов местного самоуправления, организаций, исполняющих муниципальную услугу, их структурных подразделений, ответственных за предоставление муниципальной услуги, справочных телефонах и адресах электронной почты данных</w:t>
      </w:r>
      <w:r>
        <w:rPr>
          <w:rFonts w:ascii="Times New Roman" w:hAnsi="Times New Roman"/>
          <w:sz w:val="28"/>
          <w:szCs w:val="28"/>
        </w:rPr>
        <w:t xml:space="preserve"> </w:t>
      </w:r>
      <w:r w:rsidRPr="00295291">
        <w:rPr>
          <w:rFonts w:ascii="Times New Roman" w:hAnsi="Times New Roman"/>
          <w:sz w:val="28"/>
          <w:szCs w:val="28"/>
        </w:rPr>
        <w:t>структурных подразделений, в том числе номере</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телефона-автоинформатора</w:t>
      </w:r>
    </w:p>
    <w:p w:rsidR="00C96758" w:rsidRPr="00295291" w:rsidRDefault="00C96758" w:rsidP="002A1FA5">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1357FF" w:rsidRDefault="00C96758" w:rsidP="002A1FA5">
      <w:pPr>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1.4. Места нахождения, справочные телефоны, адреса электронной почты, график работы, часы приема корреспонденции органов местного самоуправления Ленинградской области и справочные телефоны органов местного самоуправления для получения информации, связанной с предоставлением муниципальной услуги, приведены в приложении № </w:t>
      </w:r>
      <w:r>
        <w:rPr>
          <w:rFonts w:ascii="Times New Roman" w:hAnsi="Times New Roman"/>
          <w:sz w:val="28"/>
          <w:szCs w:val="28"/>
        </w:rPr>
        <w:t>2</w:t>
      </w:r>
      <w:r w:rsidRPr="00295291">
        <w:rPr>
          <w:rFonts w:ascii="Times New Roman" w:hAnsi="Times New Roman"/>
          <w:sz w:val="28"/>
          <w:szCs w:val="28"/>
        </w:rPr>
        <w:t xml:space="preserve"> к</w:t>
      </w:r>
      <w:r>
        <w:rPr>
          <w:rFonts w:ascii="Times New Roman" w:hAnsi="Times New Roman"/>
          <w:sz w:val="28"/>
          <w:szCs w:val="28"/>
        </w:rPr>
        <w:t xml:space="preserve"> настоящему</w:t>
      </w:r>
      <w:r w:rsidRPr="00295291">
        <w:rPr>
          <w:rFonts w:ascii="Times New Roman" w:hAnsi="Times New Roman"/>
          <w:sz w:val="28"/>
          <w:szCs w:val="28"/>
        </w:rPr>
        <w:t xml:space="preserve"> Административному регламенту.</w:t>
      </w:r>
    </w:p>
    <w:p w:rsidR="00C96758" w:rsidRPr="00295291" w:rsidRDefault="00C96758" w:rsidP="002A1FA5">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1.5.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C96758" w:rsidRPr="00295291" w:rsidRDefault="00C96758" w:rsidP="002A1FA5">
      <w:pPr>
        <w:spacing w:after="0" w:line="240" w:lineRule="auto"/>
        <w:ind w:firstLine="567"/>
        <w:jc w:val="both"/>
        <w:rPr>
          <w:rFonts w:ascii="Times New Roman" w:hAnsi="Times New Roman"/>
          <w:sz w:val="28"/>
          <w:szCs w:val="28"/>
        </w:rPr>
      </w:pPr>
      <w:r w:rsidRPr="00295291">
        <w:rPr>
          <w:rFonts w:ascii="Times New Roman" w:hAnsi="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Административному регламенту.</w:t>
      </w: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1.6.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(функций) Ленинградской области (далее – ПГУ ЛО). 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p>
    <w:p w:rsidR="00C96758" w:rsidRPr="00295291" w:rsidRDefault="00C96758" w:rsidP="00CB7A85">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3" w:name="Par107"/>
      <w:bookmarkEnd w:id="3"/>
      <w:r w:rsidRPr="00295291">
        <w:rPr>
          <w:rFonts w:ascii="Times New Roman" w:hAnsi="Times New Roman"/>
          <w:sz w:val="28"/>
          <w:szCs w:val="28"/>
        </w:rPr>
        <w:t>Адрес портала государственных и муниципальных услуг (функций) Ленинградской области, адреса официальных сайтов органов местного самоуправления, организаций, предоставляющих услугу, а также органов исполнительной власти (органов местного самоуправления, организаций), участвующих в предоставлении муниципальной услуги (за исключением</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организаций, оказывающих услуги, являющиеся необходимыми</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обязательными для предоставления муниципальной услуги),</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в сети Интернет, содержащих информацию</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 муниципальной услуге</w:t>
      </w:r>
    </w:p>
    <w:p w:rsidR="00C96758" w:rsidRPr="00295291" w:rsidRDefault="00C96758" w:rsidP="002A1FA5">
      <w:pPr>
        <w:widowControl w:val="0"/>
        <w:autoSpaceDE w:val="0"/>
        <w:autoSpaceDN w:val="0"/>
        <w:adjustRightInd w:val="0"/>
        <w:spacing w:after="0" w:line="240" w:lineRule="auto"/>
        <w:rPr>
          <w:rFonts w:ascii="Times New Roman" w:hAnsi="Times New Roman"/>
          <w:sz w:val="28"/>
          <w:szCs w:val="28"/>
        </w:rPr>
      </w:pPr>
    </w:p>
    <w:p w:rsidR="00C96758" w:rsidRPr="00295291" w:rsidRDefault="00C96758" w:rsidP="002A1FA5">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1.7. </w:t>
      </w:r>
      <w:r w:rsidRPr="00295291">
        <w:rPr>
          <w:rFonts w:ascii="Times New Roman" w:hAnsi="Times New Roman"/>
          <w:sz w:val="28"/>
          <w:szCs w:val="28"/>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C96758" w:rsidRPr="00295291" w:rsidRDefault="00C96758"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Портала государственных и муниципальных услуг (функций) Ленинградской области: </w:t>
      </w:r>
      <w:hyperlink r:id="rId5" w:history="1">
        <w:r w:rsidRPr="00295291">
          <w:rPr>
            <w:rFonts w:ascii="Times New Roman" w:hAnsi="Times New Roman"/>
            <w:sz w:val="28"/>
            <w:szCs w:val="28"/>
          </w:rPr>
          <w:t>http://gu.lenobl.ru/</w:t>
        </w:r>
      </w:hyperlink>
      <w:r w:rsidRPr="00295291">
        <w:rPr>
          <w:rFonts w:ascii="Times New Roman" w:hAnsi="Times New Roman"/>
          <w:sz w:val="28"/>
          <w:szCs w:val="28"/>
        </w:rPr>
        <w:t>;</w:t>
      </w:r>
    </w:p>
    <w:p w:rsidR="00C96758" w:rsidRPr="00295291" w:rsidRDefault="00C96758"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Единого портала государственных и муниципальных услуг (функций) в сети Интернет:  </w:t>
      </w:r>
      <w:hyperlink r:id="rId6" w:history="1">
        <w:r w:rsidRPr="00295291">
          <w:rPr>
            <w:rFonts w:ascii="Times New Roman" w:hAnsi="Times New Roman"/>
            <w:sz w:val="28"/>
            <w:szCs w:val="28"/>
          </w:rPr>
          <w:t>http://www.gosuslugi.ru/</w:t>
        </w:r>
      </w:hyperlink>
      <w:r w:rsidRPr="00295291">
        <w:rPr>
          <w:rFonts w:ascii="Times New Roman" w:hAnsi="Times New Roman"/>
          <w:sz w:val="28"/>
          <w:szCs w:val="28"/>
        </w:rPr>
        <w:t>.</w:t>
      </w:r>
    </w:p>
    <w:p w:rsidR="00C96758" w:rsidRPr="00295291" w:rsidRDefault="00C96758" w:rsidP="002A1FA5">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Электронный адрес официального сайта Администрации Ленинградской области </w:t>
      </w:r>
      <w:hyperlink r:id="rId7" w:history="1">
        <w:r w:rsidRPr="00295291">
          <w:rPr>
            <w:rFonts w:ascii="Times New Roman" w:hAnsi="Times New Roman"/>
            <w:sz w:val="28"/>
            <w:szCs w:val="28"/>
          </w:rPr>
          <w:t>http://www.lenobl.ru/</w:t>
        </w:r>
      </w:hyperlink>
      <w:r w:rsidRPr="00295291">
        <w:rPr>
          <w:rFonts w:ascii="Times New Roman" w:hAnsi="Times New Roman"/>
          <w:sz w:val="28"/>
          <w:szCs w:val="28"/>
        </w:rPr>
        <w:t>;</w:t>
      </w:r>
    </w:p>
    <w:p w:rsidR="00C96758" w:rsidRPr="00F935CE" w:rsidRDefault="00C96758" w:rsidP="00A01032">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Электронный адрес официального сайта органа местного самоуправления:</w:t>
      </w:r>
      <w:r w:rsidRPr="00F935CE">
        <w:rPr>
          <w:rFonts w:ascii="Times New Roman" w:hAnsi="Times New Roman"/>
          <w:sz w:val="28"/>
          <w:szCs w:val="28"/>
        </w:rPr>
        <w:t xml:space="preserve"> orjicy.ru</w:t>
      </w:r>
    </w:p>
    <w:p w:rsidR="00C96758" w:rsidRPr="00295291" w:rsidRDefault="00C96758" w:rsidP="00A01032">
      <w:pPr>
        <w:autoSpaceDE w:val="0"/>
        <w:autoSpaceDN w:val="0"/>
        <w:adjustRightInd w:val="0"/>
        <w:spacing w:after="0" w:line="240" w:lineRule="auto"/>
        <w:ind w:firstLine="567"/>
        <w:jc w:val="both"/>
        <w:rPr>
          <w:rFonts w:ascii="Times New Roman" w:hAnsi="Times New Roman"/>
          <w:sz w:val="28"/>
          <w:szCs w:val="28"/>
        </w:rPr>
      </w:pPr>
    </w:p>
    <w:p w:rsidR="00C96758" w:rsidRPr="00295291" w:rsidRDefault="00C96758" w:rsidP="002A1FA5">
      <w:pPr>
        <w:widowControl w:val="0"/>
        <w:autoSpaceDE w:val="0"/>
        <w:autoSpaceDN w:val="0"/>
        <w:adjustRightInd w:val="0"/>
        <w:spacing w:after="0" w:line="240" w:lineRule="auto"/>
        <w:jc w:val="center"/>
        <w:outlineLvl w:val="2"/>
        <w:rPr>
          <w:rFonts w:ascii="Times New Roman" w:hAnsi="Times New Roman"/>
          <w:sz w:val="28"/>
          <w:szCs w:val="28"/>
        </w:rPr>
      </w:pPr>
      <w:bookmarkStart w:id="4" w:name="Par130"/>
      <w:bookmarkEnd w:id="4"/>
      <w:r w:rsidRPr="00295291">
        <w:rPr>
          <w:rFonts w:ascii="Times New Roman" w:hAnsi="Times New Roman"/>
          <w:sz w:val="28"/>
          <w:szCs w:val="28"/>
        </w:rPr>
        <w:t>Порядок получения заинтересованными лицами информации по вопросам исполнения муниципальной услуги, сведений о ходе предоставления муниципальной услуги, в том числе с использованием портала государственных и муниципальных услуг (функций) Ленинградской области</w:t>
      </w:r>
    </w:p>
    <w:p w:rsidR="00C96758" w:rsidRPr="00295291" w:rsidRDefault="00C96758" w:rsidP="002A1FA5">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1.8. 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C96758" w:rsidRPr="00295291" w:rsidRDefault="00C96758" w:rsidP="002A1FA5">
      <w:pPr>
        <w:widowControl w:val="0"/>
        <w:autoSpaceDE w:val="0"/>
        <w:autoSpaceDN w:val="0"/>
        <w:adjustRightInd w:val="0"/>
        <w:spacing w:after="0" w:line="240" w:lineRule="auto"/>
        <w:ind w:firstLine="709"/>
        <w:jc w:val="both"/>
        <w:rPr>
          <w:rFonts w:ascii="Times New Roman" w:hAnsi="Times New Roman"/>
          <w:sz w:val="28"/>
          <w:szCs w:val="28"/>
        </w:rPr>
      </w:pPr>
      <w:r w:rsidRPr="00295291">
        <w:rPr>
          <w:rFonts w:ascii="Times New Roman" w:hAnsi="Times New Roman"/>
          <w:sz w:val="28"/>
          <w:szCs w:val="28"/>
        </w:rPr>
        <w:t>Информация о порядке предоставления муниципальной услуги предоставляется:</w:t>
      </w:r>
    </w:p>
    <w:p w:rsidR="00C96758" w:rsidRPr="00295291" w:rsidRDefault="00C96758"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по телефону специалистами отдела (непосредственно в день обращения заинтересованных лиц);</w:t>
      </w:r>
    </w:p>
    <w:p w:rsidR="00C96758" w:rsidRPr="007A6F90" w:rsidRDefault="00C96758"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Pr>
          <w:rFonts w:ascii="Times New Roman" w:hAnsi="Times New Roman"/>
          <w:sz w:val="28"/>
          <w:szCs w:val="28"/>
        </w:rPr>
        <w:t>на Интернет–сайте МО</w:t>
      </w:r>
      <w:r w:rsidRPr="007A6F90">
        <w:rPr>
          <w:rFonts w:ascii="Times New Roman" w:hAnsi="Times New Roman"/>
          <w:sz w:val="28"/>
          <w:szCs w:val="28"/>
        </w:rPr>
        <w:t>;</w:t>
      </w:r>
    </w:p>
    <w:p w:rsidR="00C96758" w:rsidRPr="00295291" w:rsidRDefault="00C96758" w:rsidP="002A1FA5">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 xml:space="preserve">на Портале государственных и муниципальных (функций) Ленинградской области: </w:t>
      </w:r>
      <w:hyperlink r:id="rId8" w:history="1">
        <w:r w:rsidRPr="00B56242">
          <w:rPr>
            <w:rFonts w:ascii="Times New Roman" w:hAnsi="Times New Roman"/>
            <w:sz w:val="28"/>
            <w:szCs w:val="28"/>
          </w:rPr>
          <w:t>http://www.gu.lenobl.ru</w:t>
        </w:r>
      </w:hyperlink>
      <w:r w:rsidRPr="00295291">
        <w:rPr>
          <w:rFonts w:ascii="Times New Roman" w:hAnsi="Times New Roman"/>
          <w:sz w:val="28"/>
          <w:szCs w:val="28"/>
        </w:rPr>
        <w:t>;</w:t>
      </w:r>
    </w:p>
    <w:p w:rsidR="00C96758" w:rsidRPr="00295291" w:rsidRDefault="00C96758" w:rsidP="002A1FA5">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hAnsi="Times New Roman"/>
          <w:sz w:val="28"/>
          <w:szCs w:val="28"/>
        </w:rPr>
      </w:pPr>
      <w:r w:rsidRPr="00295291">
        <w:rPr>
          <w:rFonts w:ascii="Times New Roman" w:hAnsi="Times New Roman"/>
          <w:sz w:val="28"/>
          <w:szCs w:val="28"/>
        </w:rPr>
        <w:t>на портале Федеральной государственной информационной системы «Единый портал государственных и муниципальных услуг (функций)»: http://www.gosuslugi.ru/;</w:t>
      </w:r>
    </w:p>
    <w:p w:rsidR="00C96758" w:rsidRPr="00295291" w:rsidRDefault="00C96758" w:rsidP="002A1FA5">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hAnsi="Times New Roman"/>
          <w:sz w:val="28"/>
          <w:szCs w:val="28"/>
        </w:rPr>
      </w:pPr>
      <w:r w:rsidRPr="00295291">
        <w:rPr>
          <w:rFonts w:ascii="Times New Roman" w:hAnsi="Times New Roman"/>
          <w:sz w:val="28"/>
          <w:szCs w:val="28"/>
        </w:rPr>
        <w:t>при обращении в МФЦ;</w:t>
      </w:r>
    </w:p>
    <w:p w:rsidR="00C96758" w:rsidRPr="00295291" w:rsidRDefault="00C96758" w:rsidP="002A1FA5">
      <w:pPr>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Письменные обращения заинтересованных лиц, поступившие почтовой корреспонденцией, по адресу:</w:t>
      </w:r>
      <w:r>
        <w:rPr>
          <w:rFonts w:ascii="Times New Roman" w:hAnsi="Times New Roman"/>
          <w:sz w:val="28"/>
          <w:szCs w:val="28"/>
        </w:rPr>
        <w:t xml:space="preserve"> Ленинградская область</w:t>
      </w:r>
      <w:r w:rsidRPr="00295291">
        <w:rPr>
          <w:rFonts w:ascii="Times New Roman" w:hAnsi="Times New Roman"/>
          <w:sz w:val="28"/>
          <w:szCs w:val="28"/>
        </w:rPr>
        <w:t>,</w:t>
      </w:r>
      <w:r>
        <w:rPr>
          <w:rFonts w:ascii="Times New Roman" w:hAnsi="Times New Roman"/>
          <w:sz w:val="28"/>
          <w:szCs w:val="28"/>
        </w:rPr>
        <w:t xml:space="preserve"> д.Оржицы дом 13,</w:t>
      </w:r>
      <w:r w:rsidRPr="00295291">
        <w:rPr>
          <w:rFonts w:ascii="Times New Roman" w:hAnsi="Times New Roman"/>
          <w:sz w:val="28"/>
          <w:szCs w:val="28"/>
        </w:rPr>
        <w:t xml:space="preserve"> а также в электронном виде на электронный адрес МО</w:t>
      </w:r>
      <w:r>
        <w:rPr>
          <w:rFonts w:ascii="Times New Roman" w:hAnsi="Times New Roman"/>
          <w:sz w:val="28"/>
          <w:szCs w:val="28"/>
        </w:rPr>
        <w:t xml:space="preserve">: </w:t>
      </w:r>
      <w:r>
        <w:rPr>
          <w:rFonts w:ascii="Times New Roman" w:hAnsi="Times New Roman"/>
          <w:sz w:val="28"/>
          <w:szCs w:val="28"/>
          <w:lang w:val="en-US"/>
        </w:rPr>
        <w:t>orj</w:t>
      </w:r>
      <w:r w:rsidRPr="00F935CE">
        <w:rPr>
          <w:rFonts w:ascii="Times New Roman" w:hAnsi="Times New Roman"/>
          <w:sz w:val="28"/>
          <w:szCs w:val="28"/>
        </w:rPr>
        <w:t>@</w:t>
      </w:r>
      <w:r>
        <w:rPr>
          <w:rFonts w:ascii="Times New Roman" w:hAnsi="Times New Roman"/>
          <w:sz w:val="28"/>
          <w:szCs w:val="28"/>
          <w:lang w:val="en-US"/>
        </w:rPr>
        <w:t>komfin</w:t>
      </w:r>
      <w:r w:rsidRPr="00F935CE">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рассматриваются отделом </w:t>
      </w:r>
      <w:r w:rsidRPr="00295291">
        <w:rPr>
          <w:rFonts w:ascii="Times New Roman" w:hAnsi="Times New Roman"/>
          <w:sz w:val="28"/>
          <w:szCs w:val="28"/>
        </w:rPr>
        <w:t>в порядке ч. 1 ст. 12 Федерального закона от 02.05.2006 № 59 «О порядке рассмотрения обращений граждан Российской Федерации» в течение 30 (тридцати) дней со дня регистрации письменного обращения и даты получения электронного документа.</w:t>
      </w: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1.9. Информирование об исполнении муниципальной услуги осуществляется в устной, письменной или электронной форме. </w:t>
      </w: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1.10. Информирование заявителей в электронной форме осуществляется путем размещения информации на ПГУ ЛО.</w:t>
      </w: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1.11. 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расположенного на ПГУ ЛО.</w:t>
      </w:r>
    </w:p>
    <w:p w:rsidR="00C96758"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1.11.2. 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w:t>
      </w:r>
      <w:r>
        <w:rPr>
          <w:rFonts w:ascii="Times New Roman" w:hAnsi="Times New Roman"/>
          <w:sz w:val="28"/>
          <w:szCs w:val="28"/>
        </w:rPr>
        <w:t>обращение</w:t>
      </w:r>
      <w:r w:rsidRPr="00295291">
        <w:rPr>
          <w:rFonts w:ascii="Times New Roman" w:hAnsi="Times New Roman"/>
          <w:sz w:val="28"/>
          <w:szCs w:val="28"/>
        </w:rPr>
        <w:t xml:space="preserve">, </w:t>
      </w:r>
      <w:r>
        <w:rPr>
          <w:rFonts w:ascii="Times New Roman" w:hAnsi="Times New Roman"/>
          <w:sz w:val="28"/>
          <w:szCs w:val="28"/>
        </w:rPr>
        <w:t>поступившее в государственный орган, орган местного самоуправления</w:t>
      </w:r>
      <w:r w:rsidRPr="00295291">
        <w:rPr>
          <w:rFonts w:ascii="Times New Roman" w:hAnsi="Times New Roman"/>
          <w:sz w:val="28"/>
          <w:szCs w:val="28"/>
        </w:rPr>
        <w:t xml:space="preserve"> </w:t>
      </w:r>
      <w:r>
        <w:rPr>
          <w:rFonts w:ascii="Times New Roman" w:hAnsi="Times New Roman"/>
          <w:sz w:val="28"/>
          <w:szCs w:val="28"/>
        </w:rPr>
        <w:t>или должностному лицу в форме электронного документа,</w:t>
      </w:r>
      <w:r w:rsidRPr="00295291">
        <w:rPr>
          <w:rFonts w:ascii="Times New Roman" w:hAnsi="Times New Roman"/>
          <w:sz w:val="28"/>
          <w:szCs w:val="28"/>
        </w:rPr>
        <w:t xml:space="preserve"> направляется в </w:t>
      </w:r>
      <w:r>
        <w:rPr>
          <w:rFonts w:ascii="Times New Roman" w:hAnsi="Times New Roman"/>
          <w:sz w:val="28"/>
          <w:szCs w:val="28"/>
        </w:rPr>
        <w:t>форме</w:t>
      </w:r>
      <w:r w:rsidRPr="00295291">
        <w:rPr>
          <w:rFonts w:ascii="Times New Roman" w:hAnsi="Times New Roman"/>
          <w:sz w:val="28"/>
          <w:szCs w:val="28"/>
        </w:rPr>
        <w:t xml:space="preserve"> электронного документа </w:t>
      </w:r>
      <w:r>
        <w:rPr>
          <w:rFonts w:ascii="Times New Roman" w:hAnsi="Times New Roman"/>
          <w:sz w:val="28"/>
          <w:szCs w:val="28"/>
        </w:rPr>
        <w:t>по</w:t>
      </w:r>
      <w:r w:rsidRPr="00295291">
        <w:rPr>
          <w:rFonts w:ascii="Times New Roman" w:hAnsi="Times New Roman"/>
          <w:sz w:val="28"/>
          <w:szCs w:val="28"/>
        </w:rPr>
        <w:t xml:space="preserve"> адрес</w:t>
      </w:r>
      <w:r>
        <w:rPr>
          <w:rFonts w:ascii="Times New Roman" w:hAnsi="Times New Roman"/>
          <w:sz w:val="28"/>
          <w:szCs w:val="28"/>
        </w:rPr>
        <w:t>у</w:t>
      </w:r>
      <w:r w:rsidRPr="00295291">
        <w:rPr>
          <w:rFonts w:ascii="Times New Roman" w:hAnsi="Times New Roman"/>
          <w:sz w:val="28"/>
          <w:szCs w:val="28"/>
        </w:rPr>
        <w:t xml:space="preserve"> электронной почты</w:t>
      </w:r>
      <w:r>
        <w:rPr>
          <w:rFonts w:ascii="Times New Roman" w:hAnsi="Times New Roman"/>
          <w:sz w:val="28"/>
          <w:szCs w:val="28"/>
        </w:rPr>
        <w:t>, указанному в обращении, или</w:t>
      </w:r>
      <w:r w:rsidRPr="00295291">
        <w:rPr>
          <w:rFonts w:ascii="Times New Roman" w:hAnsi="Times New Roman"/>
          <w:sz w:val="28"/>
          <w:szCs w:val="28"/>
        </w:rPr>
        <w:t xml:space="preserve"> </w:t>
      </w:r>
      <w:r>
        <w:rPr>
          <w:rFonts w:ascii="Times New Roman" w:hAnsi="Times New Roman"/>
          <w:sz w:val="28"/>
          <w:szCs w:val="28"/>
        </w:rPr>
        <w:t>в письменной форме по почтовому адресу, указанному в обращении</w:t>
      </w:r>
      <w:r w:rsidRPr="00295291">
        <w:rPr>
          <w:rFonts w:ascii="Times New Roman" w:hAnsi="Times New Roman"/>
          <w:sz w:val="28"/>
          <w:szCs w:val="28"/>
        </w:rPr>
        <w:t>).</w:t>
      </w:r>
    </w:p>
    <w:p w:rsidR="00C96758" w:rsidRDefault="00C96758" w:rsidP="00A469DD">
      <w:pPr>
        <w:widowControl w:val="0"/>
        <w:autoSpaceDE w:val="0"/>
        <w:autoSpaceDN w:val="0"/>
        <w:adjustRightInd w:val="0"/>
        <w:spacing w:after="0" w:line="240" w:lineRule="auto"/>
        <w:jc w:val="both"/>
        <w:rPr>
          <w:rFonts w:ascii="Times New Roman" w:hAnsi="Times New Roman"/>
          <w:sz w:val="28"/>
          <w:szCs w:val="28"/>
        </w:rPr>
      </w:pPr>
    </w:p>
    <w:p w:rsidR="00C96758" w:rsidRPr="005710AC" w:rsidRDefault="00C96758" w:rsidP="005710AC">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lang w:val="en-US"/>
        </w:rPr>
        <w:t>I</w:t>
      </w:r>
      <w:r w:rsidRPr="00A469DD">
        <w:rPr>
          <w:rFonts w:ascii="Times New Roman" w:hAnsi="Times New Roman"/>
          <w:sz w:val="28"/>
          <w:szCs w:val="28"/>
        </w:rPr>
        <w:t xml:space="preserve"> Описание заявителей и их уполномоченных представителей</w:t>
      </w:r>
    </w:p>
    <w:p w:rsidR="00C96758" w:rsidRPr="00295291" w:rsidRDefault="00C96758" w:rsidP="002A1FA5">
      <w:pPr>
        <w:widowControl w:val="0"/>
        <w:autoSpaceDE w:val="0"/>
        <w:autoSpaceDN w:val="0"/>
        <w:adjustRightInd w:val="0"/>
        <w:spacing w:after="0" w:line="240" w:lineRule="auto"/>
        <w:ind w:firstLine="567"/>
        <w:jc w:val="both"/>
        <w:rPr>
          <w:rFonts w:ascii="Times New Roman" w:hAnsi="Times New Roman"/>
          <w:sz w:val="28"/>
          <w:szCs w:val="28"/>
        </w:rPr>
      </w:pPr>
    </w:p>
    <w:p w:rsidR="00C96758" w:rsidRPr="003B6755" w:rsidRDefault="00C96758" w:rsidP="00EA3675">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1.12. </w:t>
      </w:r>
      <w:r w:rsidRPr="003B6755">
        <w:rPr>
          <w:rFonts w:ascii="Times New Roman" w:hAnsi="Times New Roman"/>
          <w:sz w:val="28"/>
          <w:szCs w:val="28"/>
        </w:rPr>
        <w:t>Заявителями являются физические лица (в том числе индивидуальные предприниматели) и юридические лица всех организацио</w:t>
      </w:r>
      <w:r>
        <w:rPr>
          <w:rFonts w:ascii="Times New Roman" w:hAnsi="Times New Roman"/>
          <w:sz w:val="28"/>
          <w:szCs w:val="28"/>
        </w:rPr>
        <w:t xml:space="preserve">нно-правовых форм собственности. </w:t>
      </w:r>
      <w:r w:rsidRPr="00A469DD">
        <w:rPr>
          <w:rFonts w:ascii="Times New Roman" w:hAnsi="Times New Roman"/>
          <w:sz w:val="28"/>
          <w:szCs w:val="28"/>
        </w:rPr>
        <w:t>От имени заявителей взаимодействовать с органами местного самоуправления при предоставлении муниципальной услуги вправе представители заявителей, действующие в соответствии с законодательством Российской Федерации или на основании доверенности.</w:t>
      </w:r>
    </w:p>
    <w:p w:rsidR="00C96758" w:rsidRDefault="00C96758" w:rsidP="00A469DD">
      <w:pPr>
        <w:autoSpaceDE w:val="0"/>
        <w:autoSpaceDN w:val="0"/>
        <w:adjustRightInd w:val="0"/>
        <w:spacing w:after="0" w:line="240" w:lineRule="auto"/>
        <w:jc w:val="both"/>
        <w:rPr>
          <w:rFonts w:ascii="Times New Roman" w:hAnsi="Times New Roman"/>
          <w:sz w:val="28"/>
          <w:szCs w:val="28"/>
          <w:lang w:eastAsia="en-US"/>
        </w:rPr>
      </w:pPr>
    </w:p>
    <w:p w:rsidR="00C96758" w:rsidRPr="00DD644C" w:rsidRDefault="00C96758" w:rsidP="00DD644C">
      <w:pPr>
        <w:widowControl w:val="0"/>
        <w:autoSpaceDE w:val="0"/>
        <w:autoSpaceDN w:val="0"/>
        <w:adjustRightInd w:val="0"/>
        <w:spacing w:after="0" w:line="240" w:lineRule="auto"/>
        <w:jc w:val="center"/>
        <w:outlineLvl w:val="1"/>
        <w:rPr>
          <w:rFonts w:ascii="Times New Roman" w:hAnsi="Times New Roman"/>
          <w:sz w:val="28"/>
          <w:szCs w:val="28"/>
        </w:rPr>
      </w:pPr>
      <w:bookmarkStart w:id="5" w:name="Par173"/>
      <w:bookmarkEnd w:id="5"/>
      <w:r w:rsidRPr="00DD644C">
        <w:rPr>
          <w:rFonts w:ascii="Times New Roman" w:hAnsi="Times New Roman"/>
          <w:sz w:val="28"/>
          <w:szCs w:val="28"/>
        </w:rPr>
        <w:t>II. Стандарт предоставления муниципальной услуги</w:t>
      </w:r>
    </w:p>
    <w:p w:rsidR="00C96758" w:rsidRPr="00DD644C" w:rsidRDefault="00C96758" w:rsidP="00DD644C">
      <w:pPr>
        <w:widowControl w:val="0"/>
        <w:autoSpaceDE w:val="0"/>
        <w:autoSpaceDN w:val="0"/>
        <w:adjustRightInd w:val="0"/>
        <w:spacing w:after="0" w:line="240" w:lineRule="auto"/>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6" w:name="Par175"/>
      <w:bookmarkEnd w:id="6"/>
      <w:r w:rsidRPr="00DD644C">
        <w:rPr>
          <w:rFonts w:ascii="Times New Roman" w:hAnsi="Times New Roman"/>
          <w:sz w:val="28"/>
          <w:szCs w:val="28"/>
        </w:rPr>
        <w:t>Наименование муниципальной услуги</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2.1. Муниципальная услуга: «</w:t>
      </w:r>
      <w:r w:rsidRPr="003B6755">
        <w:rPr>
          <w:rFonts w:ascii="Times New Roman" w:hAnsi="Times New Roman"/>
          <w:sz w:val="28"/>
          <w:szCs w:val="28"/>
        </w:rPr>
        <w:t>Предоставление информации о форме собственности на недвижимое и движимое имущество, земельные участки, находящиеся в собственности муниципального образования, включая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DD644C">
        <w:rPr>
          <w:rFonts w:ascii="Times New Roman" w:hAnsi="Times New Roman"/>
          <w:sz w:val="28"/>
          <w:szCs w:val="28"/>
        </w:rPr>
        <w:t>».</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7" w:name="Par179"/>
      <w:bookmarkEnd w:id="7"/>
      <w:r w:rsidRPr="00DD644C">
        <w:rPr>
          <w:rFonts w:ascii="Times New Roman" w:hAnsi="Times New Roman"/>
          <w:sz w:val="28"/>
          <w:szCs w:val="28"/>
        </w:rPr>
        <w:t>Наименование органа местного самоуправления, непосредственно</w:t>
      </w:r>
    </w:p>
    <w:p w:rsidR="00C96758" w:rsidRPr="00DD644C" w:rsidRDefault="00C96758" w:rsidP="00DD644C">
      <w:pPr>
        <w:widowControl w:val="0"/>
        <w:autoSpaceDE w:val="0"/>
        <w:autoSpaceDN w:val="0"/>
        <w:adjustRightInd w:val="0"/>
        <w:spacing w:after="0" w:line="240" w:lineRule="auto"/>
        <w:jc w:val="center"/>
        <w:rPr>
          <w:rFonts w:ascii="Times New Roman" w:hAnsi="Times New Roman"/>
          <w:sz w:val="28"/>
          <w:szCs w:val="28"/>
        </w:rPr>
      </w:pPr>
      <w:r w:rsidRPr="00DD644C">
        <w:rPr>
          <w:rFonts w:ascii="Times New Roman" w:hAnsi="Times New Roman"/>
          <w:sz w:val="28"/>
          <w:szCs w:val="28"/>
        </w:rPr>
        <w:t>предоставляющего муниципальную услугу</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xml:space="preserve">2.2. Предоставление муниципальной услуги осуществляется </w:t>
      </w:r>
      <w:r w:rsidRPr="00142B13">
        <w:rPr>
          <w:rFonts w:ascii="Times New Roman" w:hAnsi="Times New Roman"/>
          <w:sz w:val="28"/>
          <w:szCs w:val="28"/>
        </w:rPr>
        <w:t>администрацией муниципального образования</w:t>
      </w:r>
      <w:r w:rsidRPr="001357FF">
        <w:rPr>
          <w:rFonts w:ascii="Times New Roman" w:hAnsi="Times New Roman"/>
          <w:sz w:val="28"/>
          <w:szCs w:val="28"/>
        </w:rPr>
        <w:t xml:space="preserve"> «</w:t>
      </w:r>
      <w:r>
        <w:rPr>
          <w:rFonts w:ascii="Times New Roman" w:hAnsi="Times New Roman"/>
          <w:sz w:val="28"/>
          <w:szCs w:val="28"/>
        </w:rPr>
        <w:t>Оржицкое городское поселение</w:t>
      </w:r>
      <w:r w:rsidRPr="001357FF">
        <w:rPr>
          <w:rFonts w:ascii="Times New Roman" w:hAnsi="Times New Roman"/>
          <w:sz w:val="28"/>
          <w:szCs w:val="28"/>
        </w:rPr>
        <w:t>»</w:t>
      </w:r>
      <w:r>
        <w:rPr>
          <w:rFonts w:ascii="Times New Roman" w:hAnsi="Times New Roman"/>
          <w:sz w:val="28"/>
          <w:szCs w:val="28"/>
        </w:rPr>
        <w:t xml:space="preserve"> Ломоносовского района Ленинградской области</w:t>
      </w:r>
      <w:r w:rsidRPr="00295291">
        <w:rPr>
          <w:rFonts w:ascii="Times New Roman" w:hAnsi="Times New Roman"/>
          <w:sz w:val="28"/>
          <w:szCs w:val="28"/>
        </w:rPr>
        <w:t xml:space="preserve"> </w:t>
      </w:r>
      <w:r w:rsidRPr="001357FF">
        <w:rPr>
          <w:rFonts w:ascii="Times New Roman" w:hAnsi="Times New Roman"/>
          <w:sz w:val="28"/>
          <w:szCs w:val="28"/>
        </w:rPr>
        <w:t xml:space="preserve">(далее – орган местного самоуправления) </w:t>
      </w:r>
      <w:r>
        <w:rPr>
          <w:rFonts w:ascii="Times New Roman" w:hAnsi="Times New Roman"/>
          <w:sz w:val="28"/>
          <w:szCs w:val="28"/>
        </w:rPr>
        <w:t xml:space="preserve">в лице комитета по муниципальному имуществу и градостроительству администрации муниципального образования «Выборгский район» Ленинградской области </w:t>
      </w:r>
      <w:r w:rsidRPr="001357FF">
        <w:rPr>
          <w:rFonts w:ascii="Times New Roman" w:hAnsi="Times New Roman"/>
          <w:sz w:val="28"/>
          <w:szCs w:val="28"/>
        </w:rPr>
        <w:t xml:space="preserve">(далее  – </w:t>
      </w:r>
      <w:r>
        <w:rPr>
          <w:rFonts w:ascii="Times New Roman" w:hAnsi="Times New Roman"/>
          <w:sz w:val="28"/>
          <w:szCs w:val="28"/>
        </w:rPr>
        <w:t>КУМИГ)</w:t>
      </w:r>
      <w:r w:rsidRPr="00DD644C">
        <w:rPr>
          <w:rFonts w:ascii="Times New Roman" w:hAnsi="Times New Roman"/>
          <w:sz w:val="28"/>
          <w:szCs w:val="28"/>
        </w:rPr>
        <w:t>.</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2.3. Орган, предоставляющий муниципальную услугу, не вправе требовать:</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C96758" w:rsidRPr="00DD644C" w:rsidRDefault="00C96758" w:rsidP="00DD644C">
      <w:pPr>
        <w:widowControl w:val="0"/>
        <w:autoSpaceDE w:val="0"/>
        <w:autoSpaceDN w:val="0"/>
        <w:adjustRightInd w:val="0"/>
        <w:spacing w:after="0" w:line="240" w:lineRule="auto"/>
        <w:ind w:firstLine="567"/>
        <w:jc w:val="both"/>
        <w:rPr>
          <w:rFonts w:ascii="Times New Roman" w:hAnsi="Times New Roman"/>
          <w:sz w:val="28"/>
          <w:szCs w:val="28"/>
        </w:rPr>
      </w:pPr>
      <w:r w:rsidRPr="00DD644C">
        <w:rPr>
          <w:rFonts w:ascii="Times New Roman" w:hAnsi="Times New Roman"/>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C96758" w:rsidRPr="00DD644C" w:rsidRDefault="00C96758" w:rsidP="00A469DD">
      <w:pPr>
        <w:widowControl w:val="0"/>
        <w:autoSpaceDE w:val="0"/>
        <w:autoSpaceDN w:val="0"/>
        <w:adjustRightInd w:val="0"/>
        <w:spacing w:after="0" w:line="240" w:lineRule="auto"/>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8" w:name="Par187"/>
      <w:bookmarkEnd w:id="8"/>
      <w:r w:rsidRPr="00DD644C">
        <w:rPr>
          <w:rFonts w:ascii="Times New Roman" w:hAnsi="Times New Roman"/>
          <w:sz w:val="28"/>
          <w:szCs w:val="28"/>
        </w:rPr>
        <w:t>Результат предоставления муниципальной услуги</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Default="00C96758" w:rsidP="003B6755">
      <w:pPr>
        <w:pStyle w:val="ConsPlusNormal"/>
        <w:ind w:firstLine="540"/>
        <w:jc w:val="both"/>
        <w:rPr>
          <w:rFonts w:ascii="Times New Roman" w:hAnsi="Times New Roman" w:cs="Times New Roman"/>
          <w:sz w:val="28"/>
          <w:szCs w:val="28"/>
        </w:rPr>
      </w:pPr>
      <w:r w:rsidRPr="00A469DD">
        <w:rPr>
          <w:rFonts w:ascii="Times New Roman" w:hAnsi="Times New Roman" w:cs="Times New Roman"/>
          <w:sz w:val="28"/>
          <w:szCs w:val="28"/>
        </w:rPr>
        <w:t>2.4. Результатом</w:t>
      </w:r>
      <w:r w:rsidRPr="00B56242">
        <w:rPr>
          <w:rFonts w:ascii="Times New Roman" w:hAnsi="Times New Roman" w:cs="Times New Roman"/>
          <w:sz w:val="28"/>
          <w:szCs w:val="28"/>
        </w:rPr>
        <w:t xml:space="preserve"> предоставления муниципальной услуги является</w:t>
      </w:r>
      <w:r>
        <w:rPr>
          <w:rFonts w:ascii="Times New Roman" w:hAnsi="Times New Roman" w:cs="Times New Roman"/>
          <w:sz w:val="28"/>
          <w:szCs w:val="28"/>
        </w:rPr>
        <w:t>:</w:t>
      </w:r>
    </w:p>
    <w:p w:rsidR="00C96758" w:rsidRDefault="00C96758" w:rsidP="00A62C0B">
      <w:pPr>
        <w:widowControl w:val="0"/>
        <w:autoSpaceDE w:val="0"/>
        <w:autoSpaceDN w:val="0"/>
        <w:spacing w:after="0" w:line="240" w:lineRule="auto"/>
        <w:ind w:firstLine="540"/>
        <w:jc w:val="both"/>
        <w:rPr>
          <w:rFonts w:ascii="Times New Roman" w:hAnsi="Times New Roman"/>
          <w:sz w:val="28"/>
          <w:szCs w:val="28"/>
        </w:rPr>
      </w:pPr>
      <w:r w:rsidRPr="00830A27">
        <w:rPr>
          <w:rFonts w:ascii="Times New Roman" w:hAnsi="Times New Roman"/>
          <w:sz w:val="28"/>
          <w:szCs w:val="28"/>
        </w:rPr>
        <w:t xml:space="preserve">- </w:t>
      </w:r>
      <w:r>
        <w:rPr>
          <w:rFonts w:ascii="Times New Roman" w:hAnsi="Times New Roman"/>
          <w:sz w:val="28"/>
          <w:szCs w:val="28"/>
        </w:rPr>
        <w:t>письмо (справка) о наличии (</w:t>
      </w:r>
      <w:r w:rsidRPr="00830A27">
        <w:rPr>
          <w:rFonts w:ascii="Times New Roman" w:hAnsi="Times New Roman"/>
          <w:sz w:val="28"/>
          <w:szCs w:val="28"/>
        </w:rPr>
        <w:t>отсутствии</w:t>
      </w:r>
      <w:r>
        <w:rPr>
          <w:rFonts w:ascii="Times New Roman" w:hAnsi="Times New Roman"/>
          <w:sz w:val="28"/>
          <w:szCs w:val="28"/>
        </w:rPr>
        <w:t>)</w:t>
      </w:r>
      <w:r w:rsidRPr="00830A27">
        <w:rPr>
          <w:rFonts w:ascii="Times New Roman" w:hAnsi="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hAnsi="Times New Roman"/>
          <w:sz w:val="28"/>
          <w:szCs w:val="28"/>
        </w:rPr>
        <w:t xml:space="preserve"> образования, </w:t>
      </w:r>
      <w:r>
        <w:rPr>
          <w:rFonts w:ascii="Times New Roman" w:hAnsi="Times New Roman"/>
          <w:sz w:val="28"/>
          <w:szCs w:val="28"/>
        </w:rPr>
        <w:t>включая информацию</w:t>
      </w:r>
      <w:r w:rsidRPr="003B6755">
        <w:rPr>
          <w:rFonts w:ascii="Times New Roman" w:hAnsi="Times New Roman"/>
          <w:sz w:val="28"/>
          <w:szCs w:val="28"/>
        </w:rPr>
        <w:t xml:space="preserve">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C96758" w:rsidRDefault="00C96758" w:rsidP="00A62C0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уведомление (письмо</w:t>
      </w:r>
      <w:r w:rsidRPr="008F5FC4">
        <w:rPr>
          <w:rFonts w:ascii="Times New Roman" w:hAnsi="Times New Roman"/>
          <w:sz w:val="28"/>
          <w:szCs w:val="28"/>
        </w:rPr>
        <w:t xml:space="preserve">) о возврате заявления и </w:t>
      </w:r>
      <w:r>
        <w:rPr>
          <w:rFonts w:ascii="Times New Roman" w:hAnsi="Times New Roman"/>
          <w:sz w:val="28"/>
          <w:szCs w:val="28"/>
        </w:rPr>
        <w:t xml:space="preserve">прилагаемых к нему </w:t>
      </w:r>
      <w:r w:rsidRPr="008F5FC4">
        <w:rPr>
          <w:rFonts w:ascii="Times New Roman" w:hAnsi="Times New Roman"/>
          <w:sz w:val="28"/>
          <w:szCs w:val="28"/>
        </w:rPr>
        <w:t>документов</w:t>
      </w:r>
      <w:r>
        <w:rPr>
          <w:rFonts w:ascii="Times New Roman" w:hAnsi="Times New Roman"/>
          <w:sz w:val="28"/>
          <w:szCs w:val="28"/>
        </w:rPr>
        <w:t>;</w:t>
      </w:r>
    </w:p>
    <w:p w:rsidR="00C96758" w:rsidRPr="00830A27" w:rsidRDefault="00C96758" w:rsidP="00A62C0B">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уведомление (письмо</w:t>
      </w:r>
      <w:r w:rsidRPr="008F5FC4">
        <w:rPr>
          <w:rFonts w:ascii="Times New Roman" w:hAnsi="Times New Roman"/>
          <w:sz w:val="28"/>
          <w:szCs w:val="28"/>
        </w:rPr>
        <w:t>)</w:t>
      </w:r>
      <w:r>
        <w:rPr>
          <w:rFonts w:ascii="Times New Roman" w:hAnsi="Times New Roman"/>
          <w:sz w:val="28"/>
          <w:szCs w:val="28"/>
        </w:rPr>
        <w:t xml:space="preserve"> об отказе в предоставлении муниципальной услуги.</w:t>
      </w:r>
    </w:p>
    <w:p w:rsidR="00C96758"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9" w:name="Par193"/>
      <w:bookmarkEnd w:id="9"/>
      <w:r w:rsidRPr="00DD644C">
        <w:rPr>
          <w:rFonts w:ascii="Times New Roman" w:hAnsi="Times New Roman"/>
          <w:sz w:val="28"/>
          <w:szCs w:val="28"/>
        </w:rPr>
        <w:t>Срок предоставления муниципальной услуги</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xml:space="preserve">2.5. </w:t>
      </w:r>
      <w:r w:rsidRPr="00B56242">
        <w:rPr>
          <w:rFonts w:ascii="Times New Roman" w:hAnsi="Times New Roman"/>
          <w:sz w:val="28"/>
          <w:szCs w:val="28"/>
        </w:rPr>
        <w:t>Срок предо</w:t>
      </w:r>
      <w:r>
        <w:rPr>
          <w:rFonts w:ascii="Times New Roman" w:hAnsi="Times New Roman"/>
          <w:sz w:val="28"/>
          <w:szCs w:val="28"/>
        </w:rPr>
        <w:t xml:space="preserve">ставления муниципальной услуги </w:t>
      </w:r>
      <w:r w:rsidRPr="00B41109">
        <w:rPr>
          <w:rFonts w:ascii="Times New Roman" w:hAnsi="Times New Roman"/>
          <w:sz w:val="28"/>
          <w:szCs w:val="28"/>
        </w:rPr>
        <w:t xml:space="preserve">не должен превышать </w:t>
      </w:r>
      <w:r>
        <w:rPr>
          <w:rFonts w:ascii="Times New Roman" w:hAnsi="Times New Roman"/>
          <w:sz w:val="28"/>
          <w:szCs w:val="28"/>
        </w:rPr>
        <w:t>10 (деся</w:t>
      </w:r>
      <w:r w:rsidRPr="00B41109">
        <w:rPr>
          <w:rFonts w:ascii="Times New Roman" w:hAnsi="Times New Roman"/>
          <w:sz w:val="28"/>
          <w:szCs w:val="28"/>
        </w:rPr>
        <w:t>ти</w:t>
      </w:r>
      <w:r>
        <w:rPr>
          <w:rFonts w:ascii="Times New Roman" w:hAnsi="Times New Roman"/>
          <w:sz w:val="28"/>
          <w:szCs w:val="28"/>
        </w:rPr>
        <w:t>)</w:t>
      </w:r>
      <w:r w:rsidRPr="00B41109">
        <w:rPr>
          <w:rFonts w:ascii="Times New Roman" w:hAnsi="Times New Roman"/>
          <w:sz w:val="28"/>
          <w:szCs w:val="28"/>
        </w:rPr>
        <w:t xml:space="preserve"> дней с момента </w:t>
      </w:r>
      <w:r>
        <w:rPr>
          <w:rFonts w:ascii="Times New Roman" w:hAnsi="Times New Roman"/>
          <w:sz w:val="28"/>
          <w:szCs w:val="28"/>
        </w:rPr>
        <w:t>поступления</w:t>
      </w:r>
      <w:r w:rsidRPr="00B41109">
        <w:rPr>
          <w:rFonts w:ascii="Times New Roman" w:hAnsi="Times New Roman"/>
          <w:sz w:val="28"/>
          <w:szCs w:val="28"/>
        </w:rPr>
        <w:t xml:space="preserve"> заявления</w:t>
      </w:r>
      <w:r>
        <w:rPr>
          <w:rFonts w:ascii="Times New Roman" w:hAnsi="Times New Roman"/>
          <w:sz w:val="28"/>
          <w:szCs w:val="28"/>
        </w:rPr>
        <w:t xml:space="preserve"> о предоставлении муниципальной услуги.</w:t>
      </w:r>
    </w:p>
    <w:p w:rsidR="00C96758" w:rsidRPr="00DD644C" w:rsidRDefault="00C96758" w:rsidP="00167B3B">
      <w:pPr>
        <w:widowControl w:val="0"/>
        <w:autoSpaceDE w:val="0"/>
        <w:autoSpaceDN w:val="0"/>
        <w:adjustRightInd w:val="0"/>
        <w:spacing w:after="0" w:line="240" w:lineRule="auto"/>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jc w:val="center"/>
        <w:outlineLvl w:val="2"/>
        <w:rPr>
          <w:rFonts w:ascii="Times New Roman" w:hAnsi="Times New Roman"/>
          <w:sz w:val="28"/>
          <w:szCs w:val="28"/>
        </w:rPr>
      </w:pPr>
      <w:bookmarkStart w:id="10" w:name="Par197"/>
      <w:bookmarkEnd w:id="10"/>
      <w:r w:rsidRPr="00DD644C">
        <w:rPr>
          <w:rFonts w:ascii="Times New Roman" w:hAnsi="Times New Roman"/>
          <w:sz w:val="28"/>
          <w:szCs w:val="28"/>
        </w:rPr>
        <w:t>Перечень нормативных правовых актов, регулирующих отношения, возникающие в связи с предоставлением муниципальной услуги</w:t>
      </w: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DD644C" w:rsidRDefault="00C96758" w:rsidP="00DD644C">
      <w:pPr>
        <w:widowControl w:val="0"/>
        <w:autoSpaceDE w:val="0"/>
        <w:autoSpaceDN w:val="0"/>
        <w:adjustRightInd w:val="0"/>
        <w:spacing w:after="0" w:line="240" w:lineRule="auto"/>
        <w:ind w:firstLine="540"/>
        <w:jc w:val="both"/>
        <w:rPr>
          <w:rFonts w:ascii="Times New Roman" w:hAnsi="Times New Roman"/>
          <w:sz w:val="28"/>
          <w:szCs w:val="28"/>
        </w:rPr>
      </w:pPr>
      <w:bookmarkStart w:id="11" w:name="Par201"/>
      <w:bookmarkEnd w:id="11"/>
      <w:r w:rsidRPr="00167B3B">
        <w:rPr>
          <w:rFonts w:ascii="Times New Roman" w:hAnsi="Times New Roman"/>
          <w:sz w:val="28"/>
          <w:szCs w:val="28"/>
        </w:rPr>
        <w:t>2.6.</w:t>
      </w:r>
      <w:r w:rsidRPr="00DD644C">
        <w:rPr>
          <w:rFonts w:ascii="Times New Roman" w:hAnsi="Times New Roman"/>
          <w:sz w:val="28"/>
          <w:szCs w:val="28"/>
        </w:rPr>
        <w:t xml:space="preserve"> Нормативные правовые акты, регулирующие предоставление муниципальной услуги:</w:t>
      </w:r>
    </w:p>
    <w:p w:rsidR="00C96758" w:rsidRPr="00B56242" w:rsidRDefault="00C96758" w:rsidP="00B56242">
      <w:pPr>
        <w:widowControl w:val="0"/>
        <w:autoSpaceDE w:val="0"/>
        <w:autoSpaceDN w:val="0"/>
        <w:adjustRightInd w:val="0"/>
        <w:spacing w:after="0" w:line="240" w:lineRule="auto"/>
        <w:ind w:firstLine="540"/>
        <w:jc w:val="both"/>
        <w:rPr>
          <w:rFonts w:ascii="Times New Roman" w:hAnsi="Times New Roman"/>
          <w:sz w:val="28"/>
          <w:szCs w:val="28"/>
        </w:rPr>
      </w:pPr>
      <w:r w:rsidRPr="00B56242">
        <w:rPr>
          <w:rFonts w:ascii="Times New Roman" w:hAnsi="Times New Roman"/>
          <w:sz w:val="28"/>
          <w:szCs w:val="28"/>
        </w:rPr>
        <w:t xml:space="preserve">- </w:t>
      </w:r>
      <w:hyperlink r:id="rId9" w:history="1">
        <w:r w:rsidRPr="00B56242">
          <w:rPr>
            <w:rFonts w:ascii="Times New Roman" w:hAnsi="Times New Roman"/>
            <w:sz w:val="28"/>
            <w:szCs w:val="28"/>
          </w:rPr>
          <w:t>Конституци</w:t>
        </w:r>
      </w:hyperlink>
      <w:r w:rsidRPr="00B56242">
        <w:rPr>
          <w:rFonts w:ascii="Times New Roman" w:hAnsi="Times New Roman"/>
          <w:sz w:val="28"/>
          <w:szCs w:val="28"/>
        </w:rPr>
        <w:t>я Российской Федерации;</w:t>
      </w:r>
    </w:p>
    <w:p w:rsidR="00C96758" w:rsidRPr="00B56242" w:rsidRDefault="00C96758" w:rsidP="00B56242">
      <w:pPr>
        <w:widowControl w:val="0"/>
        <w:autoSpaceDE w:val="0"/>
        <w:autoSpaceDN w:val="0"/>
        <w:adjustRightInd w:val="0"/>
        <w:spacing w:after="0" w:line="240" w:lineRule="auto"/>
        <w:ind w:firstLine="540"/>
        <w:jc w:val="both"/>
        <w:rPr>
          <w:rFonts w:ascii="Times New Roman" w:hAnsi="Times New Roman"/>
          <w:sz w:val="28"/>
          <w:szCs w:val="28"/>
        </w:rPr>
      </w:pPr>
      <w:r w:rsidRPr="00B56242">
        <w:rPr>
          <w:rFonts w:ascii="Times New Roman" w:hAnsi="Times New Roman"/>
          <w:sz w:val="28"/>
          <w:szCs w:val="28"/>
        </w:rPr>
        <w:t xml:space="preserve">- Федеральный </w:t>
      </w:r>
      <w:hyperlink r:id="rId10" w:history="1">
        <w:r w:rsidRPr="00B56242">
          <w:rPr>
            <w:rFonts w:ascii="Times New Roman" w:hAnsi="Times New Roman"/>
            <w:sz w:val="28"/>
            <w:szCs w:val="28"/>
          </w:rPr>
          <w:t>закон</w:t>
        </w:r>
      </w:hyperlink>
      <w:r w:rsidRPr="00B56242">
        <w:rPr>
          <w:rFonts w:ascii="Times New Roman" w:hAnsi="Times New Roman"/>
          <w:sz w:val="28"/>
          <w:szCs w:val="28"/>
        </w:rPr>
        <w:t xml:space="preserve"> от </w:t>
      </w:r>
      <w:r>
        <w:rPr>
          <w:rFonts w:ascii="Times New Roman" w:hAnsi="Times New Roman"/>
          <w:sz w:val="28"/>
          <w:szCs w:val="28"/>
        </w:rPr>
        <w:t>0</w:t>
      </w:r>
      <w:r w:rsidRPr="00B56242">
        <w:rPr>
          <w:rFonts w:ascii="Times New Roman" w:hAnsi="Times New Roman"/>
          <w:sz w:val="28"/>
          <w:szCs w:val="28"/>
        </w:rPr>
        <w:t>2</w:t>
      </w:r>
      <w:r>
        <w:rPr>
          <w:rFonts w:ascii="Times New Roman" w:hAnsi="Times New Roman"/>
          <w:sz w:val="28"/>
          <w:szCs w:val="28"/>
        </w:rPr>
        <w:t>.05.</w:t>
      </w:r>
      <w:r w:rsidRPr="00B56242">
        <w:rPr>
          <w:rFonts w:ascii="Times New Roman" w:hAnsi="Times New Roman"/>
          <w:sz w:val="28"/>
          <w:szCs w:val="28"/>
        </w:rPr>
        <w:t>2006</w:t>
      </w:r>
      <w:r>
        <w:rPr>
          <w:rFonts w:ascii="Times New Roman" w:hAnsi="Times New Roman"/>
          <w:sz w:val="28"/>
          <w:szCs w:val="28"/>
        </w:rPr>
        <w:t xml:space="preserve"> №</w:t>
      </w:r>
      <w:r w:rsidRPr="00B56242">
        <w:rPr>
          <w:rFonts w:ascii="Times New Roman" w:hAnsi="Times New Roman"/>
          <w:sz w:val="28"/>
          <w:szCs w:val="28"/>
        </w:rPr>
        <w:t xml:space="preserve"> 59-ФЗ </w:t>
      </w:r>
      <w:r>
        <w:rPr>
          <w:rFonts w:ascii="Times New Roman" w:hAnsi="Times New Roman"/>
          <w:sz w:val="28"/>
          <w:szCs w:val="28"/>
        </w:rPr>
        <w:t>«</w:t>
      </w:r>
      <w:r w:rsidRPr="00B56242">
        <w:rPr>
          <w:rFonts w:ascii="Times New Roman" w:hAnsi="Times New Roman"/>
          <w:sz w:val="28"/>
          <w:szCs w:val="28"/>
        </w:rPr>
        <w:t>О порядке рассмотрения обращен</w:t>
      </w:r>
      <w:r>
        <w:rPr>
          <w:rFonts w:ascii="Times New Roman" w:hAnsi="Times New Roman"/>
          <w:sz w:val="28"/>
          <w:szCs w:val="28"/>
        </w:rPr>
        <w:t>ий граждан Российской Федерации»</w:t>
      </w:r>
      <w:r w:rsidRPr="00B56242">
        <w:rPr>
          <w:rFonts w:ascii="Times New Roman" w:hAnsi="Times New Roman"/>
          <w:sz w:val="28"/>
          <w:szCs w:val="28"/>
        </w:rPr>
        <w:t>;</w:t>
      </w:r>
    </w:p>
    <w:p w:rsidR="00C96758" w:rsidRPr="00B56242" w:rsidRDefault="00C96758" w:rsidP="00B56242">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Федеральный</w:t>
      </w:r>
      <w:r w:rsidRPr="00B56242">
        <w:rPr>
          <w:rFonts w:ascii="Times New Roman" w:hAnsi="Times New Roman"/>
          <w:sz w:val="28"/>
          <w:szCs w:val="28"/>
        </w:rPr>
        <w:t xml:space="preserve"> </w:t>
      </w:r>
      <w:hyperlink r:id="rId11" w:history="1">
        <w:r w:rsidRPr="00B56242">
          <w:rPr>
            <w:rFonts w:ascii="Times New Roman" w:hAnsi="Times New Roman"/>
            <w:sz w:val="28"/>
            <w:szCs w:val="28"/>
          </w:rPr>
          <w:t>закон</w:t>
        </w:r>
      </w:hyperlink>
      <w:r w:rsidRPr="00B56242">
        <w:rPr>
          <w:rFonts w:ascii="Times New Roman" w:hAnsi="Times New Roman"/>
          <w:sz w:val="28"/>
          <w:szCs w:val="28"/>
        </w:rPr>
        <w:t xml:space="preserve"> от </w:t>
      </w:r>
      <w:r>
        <w:rPr>
          <w:rFonts w:ascii="Times New Roman" w:hAnsi="Times New Roman"/>
          <w:sz w:val="28"/>
          <w:szCs w:val="28"/>
        </w:rPr>
        <w:t>0</w:t>
      </w:r>
      <w:r w:rsidRPr="00B56242">
        <w:rPr>
          <w:rFonts w:ascii="Times New Roman" w:hAnsi="Times New Roman"/>
          <w:sz w:val="28"/>
          <w:szCs w:val="28"/>
        </w:rPr>
        <w:t>6</w:t>
      </w:r>
      <w:r>
        <w:rPr>
          <w:rFonts w:ascii="Times New Roman" w:hAnsi="Times New Roman"/>
          <w:sz w:val="28"/>
          <w:szCs w:val="28"/>
        </w:rPr>
        <w:t>.10.</w:t>
      </w:r>
      <w:r w:rsidRPr="00B56242">
        <w:rPr>
          <w:rFonts w:ascii="Times New Roman" w:hAnsi="Times New Roman"/>
          <w:sz w:val="28"/>
          <w:szCs w:val="28"/>
        </w:rPr>
        <w:t>2003</w:t>
      </w:r>
      <w:r>
        <w:rPr>
          <w:rFonts w:ascii="Times New Roman" w:hAnsi="Times New Roman"/>
          <w:sz w:val="28"/>
          <w:szCs w:val="28"/>
        </w:rPr>
        <w:t xml:space="preserve"> №</w:t>
      </w:r>
      <w:r w:rsidRPr="00B56242">
        <w:rPr>
          <w:rFonts w:ascii="Times New Roman" w:hAnsi="Times New Roman"/>
          <w:sz w:val="28"/>
          <w:szCs w:val="28"/>
        </w:rPr>
        <w:t xml:space="preserve"> 131-ФЗ </w:t>
      </w:r>
      <w:r>
        <w:rPr>
          <w:rFonts w:ascii="Times New Roman" w:hAnsi="Times New Roman"/>
          <w:sz w:val="28"/>
          <w:szCs w:val="28"/>
        </w:rPr>
        <w:t>«</w:t>
      </w:r>
      <w:r w:rsidRPr="00B56242">
        <w:rPr>
          <w:rFonts w:ascii="Times New Roman" w:hAnsi="Times New Roman"/>
          <w:sz w:val="28"/>
          <w:szCs w:val="28"/>
        </w:rPr>
        <w:t>Об общих принципах организации местного самоуп</w:t>
      </w:r>
      <w:r>
        <w:rPr>
          <w:rFonts w:ascii="Times New Roman" w:hAnsi="Times New Roman"/>
          <w:sz w:val="28"/>
          <w:szCs w:val="28"/>
        </w:rPr>
        <w:t>равления в Российской Федерации»</w:t>
      </w:r>
      <w:r w:rsidRPr="00B56242">
        <w:rPr>
          <w:rFonts w:ascii="Times New Roman" w:hAnsi="Times New Roman"/>
          <w:sz w:val="28"/>
          <w:szCs w:val="28"/>
        </w:rPr>
        <w:t>;</w:t>
      </w: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2" w:history="1">
        <w:r w:rsidRPr="00B41109">
          <w:rPr>
            <w:rFonts w:ascii="Times New Roman" w:hAnsi="Times New Roman"/>
            <w:sz w:val="28"/>
            <w:szCs w:val="28"/>
          </w:rPr>
          <w:t>закон</w:t>
        </w:r>
      </w:hyperlink>
      <w:r w:rsidRPr="00B41109">
        <w:rPr>
          <w:rFonts w:ascii="Times New Roman" w:hAnsi="Times New Roman"/>
          <w:sz w:val="28"/>
          <w:szCs w:val="28"/>
        </w:rPr>
        <w:t xml:space="preserve"> Российско</w:t>
      </w:r>
      <w:r>
        <w:rPr>
          <w:rFonts w:ascii="Times New Roman" w:hAnsi="Times New Roman"/>
          <w:sz w:val="28"/>
          <w:szCs w:val="28"/>
        </w:rPr>
        <w:t>й Федерации от 27.07.2010 № 210-ФЗ «</w:t>
      </w:r>
      <w:r w:rsidRPr="00B4110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B41109">
        <w:rPr>
          <w:rFonts w:ascii="Times New Roman" w:hAnsi="Times New Roman"/>
          <w:sz w:val="28"/>
          <w:szCs w:val="28"/>
        </w:rPr>
        <w:t>;</w:t>
      </w: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B41109">
        <w:rPr>
          <w:rFonts w:ascii="Times New Roman" w:hAnsi="Times New Roman"/>
          <w:sz w:val="28"/>
          <w:szCs w:val="28"/>
        </w:rPr>
        <w:t xml:space="preserve">Федеральный </w:t>
      </w:r>
      <w:hyperlink r:id="rId13" w:history="1">
        <w:r w:rsidRPr="00B41109">
          <w:rPr>
            <w:rFonts w:ascii="Times New Roman" w:hAnsi="Times New Roman"/>
            <w:sz w:val="28"/>
            <w:szCs w:val="28"/>
          </w:rPr>
          <w:t>закон</w:t>
        </w:r>
      </w:hyperlink>
      <w:r>
        <w:rPr>
          <w:rFonts w:ascii="Times New Roman" w:hAnsi="Times New Roman"/>
          <w:sz w:val="28"/>
          <w:szCs w:val="28"/>
        </w:rPr>
        <w:t xml:space="preserve"> Российской Федерации от 27.07.</w:t>
      </w:r>
      <w:r w:rsidRPr="00B41109">
        <w:rPr>
          <w:rFonts w:ascii="Times New Roman" w:hAnsi="Times New Roman"/>
          <w:sz w:val="28"/>
          <w:szCs w:val="28"/>
        </w:rPr>
        <w:t>2006</w:t>
      </w:r>
      <w:r>
        <w:rPr>
          <w:rFonts w:ascii="Times New Roman" w:hAnsi="Times New Roman"/>
          <w:sz w:val="28"/>
          <w:szCs w:val="28"/>
        </w:rPr>
        <w:t xml:space="preserve"> № 152-ФЗ «О персональных данных»</w:t>
      </w:r>
      <w:r w:rsidRPr="00B41109">
        <w:rPr>
          <w:rFonts w:ascii="Times New Roman" w:hAnsi="Times New Roman"/>
          <w:sz w:val="28"/>
          <w:szCs w:val="28"/>
        </w:rPr>
        <w:t>;</w:t>
      </w: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4" w:history="1">
        <w:r w:rsidRPr="00B41109">
          <w:rPr>
            <w:rFonts w:ascii="Times New Roman" w:hAnsi="Times New Roman"/>
            <w:sz w:val="28"/>
            <w:szCs w:val="28"/>
          </w:rPr>
          <w:t>закон</w:t>
        </w:r>
      </w:hyperlink>
      <w:r w:rsidRPr="00B41109">
        <w:rPr>
          <w:rFonts w:ascii="Times New Roman" w:hAnsi="Times New Roman"/>
          <w:sz w:val="28"/>
          <w:szCs w:val="28"/>
        </w:rPr>
        <w:t xml:space="preserve"> Росс</w:t>
      </w:r>
      <w:r>
        <w:rPr>
          <w:rFonts w:ascii="Times New Roman" w:hAnsi="Times New Roman"/>
          <w:sz w:val="28"/>
          <w:szCs w:val="28"/>
        </w:rPr>
        <w:t>ийской Федерации от 09.02.2009 № 8-ФЗ «</w:t>
      </w:r>
      <w:r w:rsidRPr="00B41109">
        <w:rPr>
          <w:rFonts w:ascii="Times New Roman" w:hAnsi="Times New Roman"/>
          <w:sz w:val="28"/>
          <w:szCs w:val="28"/>
        </w:rPr>
        <w:t xml:space="preserve">Об обеспечении доступа к информации о деятельности государственных органов и </w:t>
      </w:r>
      <w:r>
        <w:rPr>
          <w:rFonts w:ascii="Times New Roman" w:hAnsi="Times New Roman"/>
          <w:sz w:val="28"/>
          <w:szCs w:val="28"/>
        </w:rPr>
        <w:t>органов местного самоуправления»</w:t>
      </w:r>
      <w:r w:rsidRPr="00B41109">
        <w:rPr>
          <w:rFonts w:ascii="Times New Roman" w:hAnsi="Times New Roman"/>
          <w:sz w:val="28"/>
          <w:szCs w:val="28"/>
        </w:rPr>
        <w:t>;</w:t>
      </w: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Федеральный </w:t>
      </w:r>
      <w:hyperlink r:id="rId15" w:history="1">
        <w:r w:rsidRPr="00B41109">
          <w:rPr>
            <w:rFonts w:ascii="Times New Roman" w:hAnsi="Times New Roman"/>
            <w:sz w:val="28"/>
            <w:szCs w:val="28"/>
          </w:rPr>
          <w:t>закон</w:t>
        </w:r>
      </w:hyperlink>
      <w:r w:rsidRPr="00B41109">
        <w:rPr>
          <w:rFonts w:ascii="Times New Roman" w:hAnsi="Times New Roman"/>
          <w:sz w:val="28"/>
          <w:szCs w:val="28"/>
        </w:rPr>
        <w:t xml:space="preserve"> </w:t>
      </w:r>
      <w:r>
        <w:rPr>
          <w:rFonts w:ascii="Times New Roman" w:hAnsi="Times New Roman"/>
          <w:sz w:val="28"/>
          <w:szCs w:val="28"/>
        </w:rPr>
        <w:t>Российской Федерации от 27.07.2006 № 149-ФЗ «</w:t>
      </w:r>
      <w:r w:rsidRPr="00B41109">
        <w:rPr>
          <w:rFonts w:ascii="Times New Roman" w:hAnsi="Times New Roman"/>
          <w:sz w:val="28"/>
          <w:szCs w:val="28"/>
        </w:rPr>
        <w:t>Об информации, информационных те</w:t>
      </w:r>
      <w:r>
        <w:rPr>
          <w:rFonts w:ascii="Times New Roman" w:hAnsi="Times New Roman"/>
          <w:sz w:val="28"/>
          <w:szCs w:val="28"/>
        </w:rPr>
        <w:t>хнологиях и о защите информации»</w:t>
      </w:r>
      <w:r w:rsidRPr="00B41109">
        <w:rPr>
          <w:rFonts w:ascii="Times New Roman" w:hAnsi="Times New Roman"/>
          <w:sz w:val="28"/>
          <w:szCs w:val="28"/>
        </w:rPr>
        <w:t>;</w:t>
      </w:r>
    </w:p>
    <w:p w:rsidR="00C96758" w:rsidRPr="00B41109" w:rsidRDefault="00C96758" w:rsidP="00B41109">
      <w:pPr>
        <w:widowControl w:val="0"/>
        <w:autoSpaceDE w:val="0"/>
        <w:autoSpaceDN w:val="0"/>
        <w:adjustRightInd w:val="0"/>
        <w:spacing w:after="0" w:line="240" w:lineRule="auto"/>
        <w:ind w:firstLine="540"/>
        <w:jc w:val="both"/>
        <w:rPr>
          <w:rFonts w:ascii="Times New Roman" w:hAnsi="Times New Roman"/>
          <w:sz w:val="28"/>
          <w:szCs w:val="28"/>
        </w:rPr>
      </w:pPr>
      <w:r w:rsidRPr="00B41109">
        <w:rPr>
          <w:rFonts w:ascii="Times New Roman" w:hAnsi="Times New Roman"/>
          <w:sz w:val="28"/>
          <w:szCs w:val="28"/>
        </w:rPr>
        <w:t xml:space="preserve">- </w:t>
      </w:r>
      <w:hyperlink r:id="rId16" w:history="1">
        <w:r w:rsidRPr="00B41109">
          <w:rPr>
            <w:rFonts w:ascii="Times New Roman" w:hAnsi="Times New Roman"/>
            <w:sz w:val="28"/>
            <w:szCs w:val="28"/>
          </w:rPr>
          <w:t>Приказ</w:t>
        </w:r>
      </w:hyperlink>
      <w:r w:rsidRPr="00B41109">
        <w:rPr>
          <w:rFonts w:ascii="Times New Roman" w:hAnsi="Times New Roman"/>
          <w:sz w:val="28"/>
          <w:szCs w:val="28"/>
        </w:rPr>
        <w:t xml:space="preserve"> Министерства экономического развития Росс</w:t>
      </w:r>
      <w:r>
        <w:rPr>
          <w:rFonts w:ascii="Times New Roman" w:hAnsi="Times New Roman"/>
          <w:sz w:val="28"/>
          <w:szCs w:val="28"/>
        </w:rPr>
        <w:t>ийской Федерации от 30.08.2011 № 424 «</w:t>
      </w:r>
      <w:r w:rsidRPr="00B41109">
        <w:rPr>
          <w:rFonts w:ascii="Times New Roman" w:hAnsi="Times New Roman"/>
          <w:sz w:val="28"/>
          <w:szCs w:val="28"/>
        </w:rPr>
        <w:t>Об утверждении Порядка ведения органами местного самоуправления ре</w:t>
      </w:r>
      <w:r>
        <w:rPr>
          <w:rFonts w:ascii="Times New Roman" w:hAnsi="Times New Roman"/>
          <w:sz w:val="28"/>
          <w:szCs w:val="28"/>
        </w:rPr>
        <w:t>естров муниципального имущества»</w:t>
      </w:r>
      <w:r w:rsidRPr="00B41109">
        <w:rPr>
          <w:rFonts w:ascii="Times New Roman" w:hAnsi="Times New Roman"/>
          <w:sz w:val="28"/>
          <w:szCs w:val="28"/>
        </w:rPr>
        <w:t>;</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DD644C">
        <w:rPr>
          <w:rFonts w:ascii="Times New Roman" w:hAnsi="Times New Roman"/>
          <w:sz w:val="28"/>
          <w:szCs w:val="28"/>
        </w:rPr>
        <w:t>- нормативные пр</w:t>
      </w:r>
      <w:r>
        <w:rPr>
          <w:rFonts w:ascii="Times New Roman" w:hAnsi="Times New Roman"/>
          <w:sz w:val="28"/>
          <w:szCs w:val="28"/>
        </w:rPr>
        <w:t>авовые акты органа</w:t>
      </w:r>
      <w:r w:rsidRPr="00DD644C">
        <w:rPr>
          <w:rFonts w:ascii="Times New Roman" w:hAnsi="Times New Roman"/>
          <w:sz w:val="28"/>
          <w:szCs w:val="28"/>
        </w:rPr>
        <w:t xml:space="preserve"> местного самоуправления.</w:t>
      </w:r>
    </w:p>
    <w:p w:rsidR="00C96758" w:rsidRDefault="00C96758" w:rsidP="00167B3B">
      <w:pPr>
        <w:widowControl w:val="0"/>
        <w:autoSpaceDE w:val="0"/>
        <w:autoSpaceDN w:val="0"/>
        <w:adjustRightInd w:val="0"/>
        <w:spacing w:after="0" w:line="240" w:lineRule="auto"/>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Исчерпывающий перечень документов, необходимых</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для предоставления муниципальной услуги</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bookmarkStart w:id="12" w:name="Par215"/>
      <w:bookmarkEnd w:id="12"/>
      <w:r w:rsidRPr="0006121C">
        <w:rPr>
          <w:rFonts w:ascii="Times New Roman" w:hAnsi="Times New Roman"/>
          <w:sz w:val="28"/>
          <w:szCs w:val="28"/>
        </w:rPr>
        <w:t>2.7. Перечень документов, необходимых для предоставления муниципальной услуги:</w:t>
      </w:r>
    </w:p>
    <w:p w:rsidR="00C96758" w:rsidRPr="00D36D75" w:rsidRDefault="00C96758" w:rsidP="00B41109">
      <w:pPr>
        <w:pStyle w:val="ConsPlusNormal"/>
        <w:ind w:firstLine="540"/>
        <w:jc w:val="both"/>
        <w:rPr>
          <w:rFonts w:ascii="Times New Roman" w:hAnsi="Times New Roman" w:cs="Times New Roman"/>
          <w:sz w:val="28"/>
          <w:szCs w:val="28"/>
        </w:rPr>
      </w:pPr>
      <w:bookmarkStart w:id="13" w:name="P170"/>
      <w:bookmarkEnd w:id="13"/>
      <w:r>
        <w:rPr>
          <w:rFonts w:ascii="Times New Roman" w:hAnsi="Times New Roman" w:cs="Times New Roman"/>
          <w:sz w:val="28"/>
          <w:szCs w:val="28"/>
        </w:rPr>
        <w:t xml:space="preserve">- </w:t>
      </w:r>
      <w:hyperlink w:anchor="P551" w:history="1">
        <w:r w:rsidRPr="00D36D75">
          <w:rPr>
            <w:rFonts w:ascii="Times New Roman" w:hAnsi="Times New Roman" w:cs="Times New Roman"/>
            <w:sz w:val="28"/>
            <w:szCs w:val="28"/>
          </w:rPr>
          <w:t>заявление</w:t>
        </w:r>
      </w:hyperlink>
      <w:r w:rsidRPr="00D36D75">
        <w:rPr>
          <w:rFonts w:ascii="Times New Roman" w:hAnsi="Times New Roman" w:cs="Times New Roman"/>
          <w:sz w:val="28"/>
          <w:szCs w:val="28"/>
        </w:rPr>
        <w:t xml:space="preserve"> о </w:t>
      </w:r>
      <w:r>
        <w:rPr>
          <w:rFonts w:ascii="Times New Roman" w:hAnsi="Times New Roman" w:cs="Times New Roman"/>
          <w:sz w:val="28"/>
          <w:szCs w:val="28"/>
        </w:rPr>
        <w:t>предоставлении</w:t>
      </w:r>
      <w:r w:rsidRPr="00D36D75">
        <w:rPr>
          <w:rFonts w:ascii="Times New Roman" w:hAnsi="Times New Roman" w:cs="Times New Roman"/>
          <w:sz w:val="28"/>
          <w:szCs w:val="28"/>
        </w:rPr>
        <w:t xml:space="preserve"> </w:t>
      </w:r>
      <w:r>
        <w:rPr>
          <w:rFonts w:ascii="Times New Roman" w:hAnsi="Times New Roman" w:cs="Times New Roman"/>
          <w:sz w:val="28"/>
          <w:szCs w:val="28"/>
        </w:rPr>
        <w:t>муниципальной услуги (приложения № 3, 4 к настоящему Административному регламенту</w:t>
      </w:r>
      <w:r w:rsidRPr="00D36D75">
        <w:rPr>
          <w:rFonts w:ascii="Times New Roman" w:hAnsi="Times New Roman" w:cs="Times New Roman"/>
          <w:sz w:val="28"/>
          <w:szCs w:val="28"/>
        </w:rPr>
        <w:t>);</w:t>
      </w:r>
    </w:p>
    <w:p w:rsidR="00C96758" w:rsidRDefault="00C96758" w:rsidP="00B411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36D75">
        <w:rPr>
          <w:rFonts w:ascii="Times New Roman" w:hAnsi="Times New Roman" w:cs="Times New Roman"/>
          <w:sz w:val="28"/>
          <w:szCs w:val="28"/>
        </w:rPr>
        <w:t xml:space="preserve">копия документа, удостоверяющего личность заявителя или </w:t>
      </w:r>
      <w:r>
        <w:rPr>
          <w:rFonts w:ascii="Times New Roman" w:hAnsi="Times New Roman" w:cs="Times New Roman"/>
          <w:sz w:val="28"/>
          <w:szCs w:val="28"/>
        </w:rPr>
        <w:t>представителя заявителя</w:t>
      </w:r>
      <w:r w:rsidRPr="00D36D75">
        <w:rPr>
          <w:rFonts w:ascii="Times New Roman" w:hAnsi="Times New Roman" w:cs="Times New Roman"/>
          <w:sz w:val="28"/>
          <w:szCs w:val="28"/>
        </w:rPr>
        <w:t>.</w:t>
      </w:r>
    </w:p>
    <w:p w:rsidR="00C96758" w:rsidRPr="00167B3B" w:rsidRDefault="00C96758" w:rsidP="006E2AE4">
      <w:pPr>
        <w:widowControl w:val="0"/>
        <w:autoSpaceDE w:val="0"/>
        <w:autoSpaceDN w:val="0"/>
        <w:adjustRightInd w:val="0"/>
        <w:spacing w:after="0" w:line="240" w:lineRule="auto"/>
        <w:ind w:firstLine="540"/>
        <w:jc w:val="both"/>
        <w:rPr>
          <w:rFonts w:ascii="Times New Roman" w:hAnsi="Times New Roman"/>
          <w:sz w:val="28"/>
          <w:szCs w:val="28"/>
        </w:rPr>
      </w:pPr>
      <w:r w:rsidRPr="00167B3B">
        <w:rPr>
          <w:rFonts w:ascii="Times New Roman" w:hAnsi="Times New Roman"/>
          <w:sz w:val="28"/>
          <w:szCs w:val="28"/>
        </w:rPr>
        <w:t>- выписка из Единого государственного реестра юридических лиц;</w:t>
      </w:r>
    </w:p>
    <w:p w:rsidR="00C96758" w:rsidRPr="0006121C" w:rsidRDefault="00C96758" w:rsidP="006E2AE4">
      <w:pPr>
        <w:widowControl w:val="0"/>
        <w:autoSpaceDE w:val="0"/>
        <w:autoSpaceDN w:val="0"/>
        <w:adjustRightInd w:val="0"/>
        <w:spacing w:after="0" w:line="240" w:lineRule="auto"/>
        <w:ind w:firstLine="540"/>
        <w:jc w:val="both"/>
        <w:rPr>
          <w:rFonts w:ascii="Times New Roman" w:hAnsi="Times New Roman"/>
          <w:sz w:val="28"/>
          <w:szCs w:val="28"/>
        </w:rPr>
      </w:pPr>
      <w:r w:rsidRPr="00167B3B">
        <w:rPr>
          <w:rFonts w:ascii="Times New Roman" w:hAnsi="Times New Roman"/>
          <w:sz w:val="28"/>
          <w:szCs w:val="28"/>
        </w:rPr>
        <w:t>- выписка из Единого государственного реестра индивидуальных предпринимателей.</w:t>
      </w:r>
    </w:p>
    <w:p w:rsidR="00C96758" w:rsidRPr="0006121C" w:rsidRDefault="00C96758" w:rsidP="00167B3B">
      <w:pPr>
        <w:widowControl w:val="0"/>
        <w:autoSpaceDE w:val="0"/>
        <w:autoSpaceDN w:val="0"/>
        <w:adjustRightInd w:val="0"/>
        <w:spacing w:after="0" w:line="240" w:lineRule="auto"/>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4" w:name="Par248"/>
      <w:bookmarkEnd w:id="14"/>
      <w:r w:rsidRPr="0006121C">
        <w:rPr>
          <w:rFonts w:ascii="Times New Roman" w:hAnsi="Times New Roman"/>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w:t>
      </w: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представлению заявителем</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bookmarkStart w:id="15" w:name="Par254"/>
      <w:bookmarkEnd w:id="15"/>
      <w:r w:rsidRPr="0006121C">
        <w:rPr>
          <w:rFonts w:ascii="Times New Roman" w:hAnsi="Times New Roman"/>
          <w:sz w:val="28"/>
          <w:szCs w:val="28"/>
        </w:rPr>
        <w:t>2.8.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rsidR="00C96758" w:rsidRDefault="00C96758" w:rsidP="00B41109">
      <w:pPr>
        <w:pStyle w:val="ConsPlusNormal"/>
        <w:ind w:firstLine="540"/>
        <w:jc w:val="both"/>
        <w:rPr>
          <w:rFonts w:ascii="Times New Roman" w:hAnsi="Times New Roman" w:cs="Times New Roman"/>
          <w:sz w:val="28"/>
          <w:szCs w:val="28"/>
        </w:rPr>
      </w:pPr>
      <w:r w:rsidRPr="00167B3B">
        <w:rPr>
          <w:rFonts w:ascii="Times New Roman" w:hAnsi="Times New Roman" w:cs="Times New Roman"/>
          <w:sz w:val="28"/>
          <w:szCs w:val="28"/>
        </w:rPr>
        <w:t>2.8.1.</w:t>
      </w:r>
      <w:r w:rsidRPr="0006121C">
        <w:rPr>
          <w:rFonts w:ascii="Times New Roman" w:hAnsi="Times New Roman" w:cs="Times New Roman"/>
          <w:sz w:val="28"/>
          <w:szCs w:val="28"/>
        </w:rPr>
        <w:t xml:space="preserve"> </w:t>
      </w:r>
      <w:hyperlink w:anchor="P551" w:history="1">
        <w:r>
          <w:rPr>
            <w:rFonts w:ascii="Times New Roman" w:hAnsi="Times New Roman" w:cs="Times New Roman"/>
            <w:sz w:val="28"/>
            <w:szCs w:val="28"/>
          </w:rPr>
          <w:t>З</w:t>
        </w:r>
        <w:r w:rsidRPr="00F80B58">
          <w:rPr>
            <w:rFonts w:ascii="Times New Roman" w:hAnsi="Times New Roman" w:cs="Times New Roman"/>
            <w:sz w:val="28"/>
            <w:szCs w:val="28"/>
          </w:rPr>
          <w:t>аявление</w:t>
        </w:r>
      </w:hyperlink>
      <w:r w:rsidRPr="00F80B58">
        <w:rPr>
          <w:rFonts w:ascii="Times New Roman" w:hAnsi="Times New Roman" w:cs="Times New Roman"/>
          <w:sz w:val="28"/>
          <w:szCs w:val="28"/>
        </w:rPr>
        <w:t xml:space="preserve"> </w:t>
      </w:r>
      <w:r w:rsidRPr="00D36D75">
        <w:rPr>
          <w:rFonts w:ascii="Times New Roman" w:hAnsi="Times New Roman" w:cs="Times New Roman"/>
          <w:sz w:val="28"/>
          <w:szCs w:val="28"/>
        </w:rPr>
        <w:t xml:space="preserve">о </w:t>
      </w:r>
      <w:r>
        <w:rPr>
          <w:rFonts w:ascii="Times New Roman" w:hAnsi="Times New Roman" w:cs="Times New Roman"/>
          <w:sz w:val="28"/>
          <w:szCs w:val="28"/>
        </w:rPr>
        <w:t>предоставлении</w:t>
      </w:r>
      <w:r w:rsidRPr="00D36D75">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муниципальной услуги </w:t>
      </w:r>
      <w:r w:rsidRPr="00F80B58">
        <w:rPr>
          <w:rFonts w:ascii="Times New Roman" w:hAnsi="Times New Roman" w:cs="Times New Roman"/>
          <w:sz w:val="28"/>
          <w:szCs w:val="28"/>
        </w:rPr>
        <w:t xml:space="preserve">должно соответствовать форме, указанной в </w:t>
      </w:r>
      <w:r>
        <w:rPr>
          <w:rFonts w:ascii="Times New Roman" w:hAnsi="Times New Roman" w:cs="Times New Roman"/>
          <w:sz w:val="28"/>
          <w:szCs w:val="28"/>
        </w:rPr>
        <w:t>приложениях № 3, 4 к настоящему Административному регламенту, и содержать следующие сведения:</w:t>
      </w:r>
    </w:p>
    <w:p w:rsidR="00C96758" w:rsidRPr="00CE6CD3" w:rsidRDefault="00C96758" w:rsidP="00F80B58">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а) сведения о заявителе:</w:t>
      </w:r>
    </w:p>
    <w:p w:rsidR="00C96758" w:rsidRPr="00CE6CD3" w:rsidRDefault="00C96758" w:rsidP="00F80B58">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 фамилия, имя, отчество (последнее - при наличии), ИНН, ОГРНИП (для индивидуальных предпринимателей) - для физических лиц; наименование, ОГРН, ИНН - для юридических лиц сведения о представителе заявителя;</w:t>
      </w:r>
    </w:p>
    <w:p w:rsidR="00C96758" w:rsidRPr="00CE6CD3" w:rsidRDefault="00C96758" w:rsidP="00F80B58">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 реквизиты документа, удостоверяющего личность заявителя, уполномоченного представителя заявителя;</w:t>
      </w:r>
    </w:p>
    <w:p w:rsidR="00C96758" w:rsidRPr="00CE6CD3" w:rsidRDefault="00C96758" w:rsidP="00F80B58">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 данные о месте нахождения заявителя: адрес регистрации по месту жительства (место нахождения - для юридических лиц), почтовые реквизиты, контактные телефоны, адреса электронной почты;</w:t>
      </w:r>
    </w:p>
    <w:p w:rsidR="00C96758" w:rsidRPr="00CE6CD3" w:rsidRDefault="00C96758" w:rsidP="00F80B58">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 подпись заявителя либо уполномоченного представителя заявителя.</w:t>
      </w:r>
    </w:p>
    <w:p w:rsidR="00C96758" w:rsidRPr="00CE6CD3" w:rsidRDefault="00C96758" w:rsidP="00F80B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E6CD3">
        <w:rPr>
          <w:rFonts w:ascii="Times New Roman" w:hAnsi="Times New Roman" w:cs="Times New Roman"/>
          <w:sz w:val="28"/>
          <w:szCs w:val="28"/>
        </w:rPr>
        <w:t>) цель получения муниципальной услуги;</w:t>
      </w:r>
    </w:p>
    <w:p w:rsidR="00C96758" w:rsidRPr="00CE6CD3" w:rsidRDefault="00C96758" w:rsidP="00F80B5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CE6CD3">
        <w:rPr>
          <w:rFonts w:ascii="Times New Roman" w:hAnsi="Times New Roman" w:cs="Times New Roman"/>
          <w:sz w:val="28"/>
          <w:szCs w:val="28"/>
        </w:rPr>
        <w:t>) способ получения результатов услуги (почтовое отправление, личное получение, электронная почта</w:t>
      </w:r>
      <w:r w:rsidRPr="00167B3B">
        <w:rPr>
          <w:rFonts w:ascii="Times New Roman" w:hAnsi="Times New Roman" w:cs="Times New Roman"/>
          <w:sz w:val="28"/>
          <w:szCs w:val="28"/>
        </w:rPr>
        <w:t>, ГБУ ЛО «МФЦ», ПГУ ЛО).</w:t>
      </w:r>
    </w:p>
    <w:p w:rsidR="00C96758" w:rsidRPr="00F80B58" w:rsidRDefault="00C96758" w:rsidP="00B411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Pr="00F80B58">
        <w:rPr>
          <w:rFonts w:ascii="Times New Roman" w:hAnsi="Times New Roman" w:cs="Times New Roman"/>
          <w:sz w:val="28"/>
          <w:szCs w:val="28"/>
        </w:rPr>
        <w:t xml:space="preserve">.2. </w:t>
      </w:r>
      <w:r w:rsidRPr="00D36D75">
        <w:rPr>
          <w:rFonts w:ascii="Times New Roman" w:hAnsi="Times New Roman" w:cs="Times New Roman"/>
          <w:sz w:val="28"/>
          <w:szCs w:val="28"/>
        </w:rPr>
        <w:t xml:space="preserve">копия документа, удостоверяющего личность заявителя или </w:t>
      </w:r>
      <w:r>
        <w:rPr>
          <w:rFonts w:ascii="Times New Roman" w:hAnsi="Times New Roman" w:cs="Times New Roman"/>
          <w:sz w:val="28"/>
          <w:szCs w:val="28"/>
        </w:rPr>
        <w:t>представителя заявителя</w:t>
      </w:r>
      <w:r w:rsidRPr="00F80B58">
        <w:rPr>
          <w:rFonts w:ascii="Times New Roman" w:hAnsi="Times New Roman" w:cs="Times New Roman"/>
          <w:sz w:val="28"/>
          <w:szCs w:val="28"/>
        </w:rPr>
        <w:t>.</w:t>
      </w:r>
    </w:p>
    <w:p w:rsidR="00C96758" w:rsidRPr="00F80B58" w:rsidRDefault="00C96758" w:rsidP="00B41109">
      <w:pPr>
        <w:pStyle w:val="ConsPlusNormal"/>
        <w:ind w:firstLine="540"/>
        <w:jc w:val="both"/>
        <w:rPr>
          <w:rFonts w:ascii="Times New Roman" w:hAnsi="Times New Roman" w:cs="Times New Roman"/>
          <w:sz w:val="28"/>
          <w:szCs w:val="28"/>
        </w:rPr>
      </w:pPr>
      <w:r w:rsidRPr="00F80B58">
        <w:rPr>
          <w:rFonts w:ascii="Times New Roman" w:hAnsi="Times New Roman" w:cs="Times New Roman"/>
          <w:sz w:val="28"/>
          <w:szCs w:val="28"/>
        </w:rPr>
        <w:t>Для физических лиц удостоверяющим личность заявителя основным документом является паспорт гражданина Российской Федерации либо иной документ, приравненный к таковым действующим законодательством Российской Федерации.</w:t>
      </w:r>
    </w:p>
    <w:p w:rsidR="00C96758" w:rsidRPr="00F80B58" w:rsidRDefault="00C96758" w:rsidP="00B41109">
      <w:pPr>
        <w:pStyle w:val="ConsPlusNormal"/>
        <w:ind w:firstLine="540"/>
        <w:jc w:val="both"/>
        <w:rPr>
          <w:rFonts w:ascii="Times New Roman" w:hAnsi="Times New Roman" w:cs="Times New Roman"/>
          <w:sz w:val="28"/>
          <w:szCs w:val="28"/>
        </w:rPr>
      </w:pPr>
      <w:r w:rsidRPr="00F80B58">
        <w:rPr>
          <w:rFonts w:ascii="Times New Roman" w:hAnsi="Times New Roman" w:cs="Times New Roman"/>
          <w:sz w:val="28"/>
          <w:szCs w:val="28"/>
        </w:rPr>
        <w:t>Полномочия руководителей юридических лиц (за исключением муниципальных предприятий и учреждений) должны быть подтверждены решением собственника или уполномоченного органа юридического лица об их назначении (избрании) на должность.</w:t>
      </w:r>
    </w:p>
    <w:p w:rsidR="00C96758" w:rsidRDefault="00C96758" w:rsidP="00B41109">
      <w:pPr>
        <w:pStyle w:val="ConsPlusNormal"/>
        <w:ind w:firstLine="540"/>
        <w:jc w:val="both"/>
      </w:pPr>
      <w:r w:rsidRPr="00F80B58">
        <w:rPr>
          <w:rFonts w:ascii="Times New Roman" w:hAnsi="Times New Roman" w:cs="Times New Roman"/>
          <w:sz w:val="28"/>
          <w:szCs w:val="28"/>
        </w:rPr>
        <w:t>Полномочия внешних (конкурсных) управляющих организаций, в отношении которых осуществляются процедуры банкротства, подтверждаются определением арбитражного суда о введении внешнего (конкурсного) управления и назначении внешнего (конкурсного)</w:t>
      </w:r>
      <w:r w:rsidRPr="00CE6CD3">
        <w:rPr>
          <w:rFonts w:ascii="Times New Roman" w:hAnsi="Times New Roman" w:cs="Times New Roman"/>
          <w:sz w:val="28"/>
          <w:szCs w:val="28"/>
        </w:rPr>
        <w:t xml:space="preserve"> управляющего.</w:t>
      </w:r>
    </w:p>
    <w:p w:rsidR="00C96758" w:rsidRDefault="00C96758" w:rsidP="00B41109">
      <w:pPr>
        <w:pStyle w:val="ConsPlusNormal"/>
        <w:ind w:firstLine="540"/>
        <w:jc w:val="both"/>
        <w:rPr>
          <w:rFonts w:ascii="Times New Roman" w:hAnsi="Times New Roman" w:cs="Times New Roman"/>
          <w:sz w:val="28"/>
          <w:szCs w:val="28"/>
        </w:rPr>
      </w:pPr>
      <w:r w:rsidRPr="00CE6CD3">
        <w:rPr>
          <w:rFonts w:ascii="Times New Roman" w:hAnsi="Times New Roman" w:cs="Times New Roman"/>
          <w:sz w:val="28"/>
          <w:szCs w:val="28"/>
        </w:rPr>
        <w:t>2.8.3. По своему желанию заявитель дополнительно может представить документы в отношении запрашиваемого объекта, в т.ч. схемы размещения, которые, по мнению</w:t>
      </w:r>
      <w:r>
        <w:rPr>
          <w:rFonts w:ascii="Times New Roman" w:hAnsi="Times New Roman" w:cs="Times New Roman"/>
          <w:sz w:val="28"/>
          <w:szCs w:val="28"/>
        </w:rPr>
        <w:t xml:space="preserve"> заявителя</w:t>
      </w:r>
      <w:r w:rsidRPr="00CE6CD3">
        <w:rPr>
          <w:rFonts w:ascii="Times New Roman" w:hAnsi="Times New Roman" w:cs="Times New Roman"/>
          <w:sz w:val="28"/>
          <w:szCs w:val="28"/>
        </w:rPr>
        <w:t xml:space="preserve">, </w:t>
      </w:r>
      <w:r>
        <w:rPr>
          <w:rFonts w:ascii="Times New Roman" w:hAnsi="Times New Roman" w:cs="Times New Roman"/>
          <w:sz w:val="28"/>
          <w:szCs w:val="28"/>
        </w:rPr>
        <w:t>могут иметь</w:t>
      </w:r>
      <w:r w:rsidRPr="00CE6CD3">
        <w:rPr>
          <w:rFonts w:ascii="Times New Roman" w:hAnsi="Times New Roman" w:cs="Times New Roman"/>
          <w:sz w:val="28"/>
          <w:szCs w:val="28"/>
        </w:rPr>
        <w:t xml:space="preserve"> значение для предоставления муниципальной услуги.</w:t>
      </w:r>
    </w:p>
    <w:p w:rsidR="00C96758" w:rsidRPr="0006121C" w:rsidRDefault="00C96758" w:rsidP="00CE6CD3">
      <w:pPr>
        <w:widowControl w:val="0"/>
        <w:autoSpaceDE w:val="0"/>
        <w:autoSpaceDN w:val="0"/>
        <w:spacing w:after="0" w:line="240" w:lineRule="auto"/>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06121C">
        <w:rPr>
          <w:rFonts w:ascii="Times New Roman" w:hAnsi="Times New Roman"/>
          <w:sz w:val="28"/>
          <w:szCs w:val="28"/>
        </w:rPr>
        <w:t xml:space="preserve">Исчерпывающий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муниципальной</w:t>
      </w:r>
      <w:r w:rsidRPr="0006121C">
        <w:rPr>
          <w:rFonts w:ascii="Times New Roman" w:hAnsi="Times New Roman"/>
          <w:sz w:val="28"/>
          <w:szCs w:val="28"/>
        </w:rPr>
        <w:t xml:space="preserve"> услуги, которые находятся в распоряжении государственных органов,</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органов местного самоуправления и иных органов</w:t>
      </w:r>
    </w:p>
    <w:p w:rsidR="00C96758" w:rsidRPr="0006121C" w:rsidRDefault="00C96758" w:rsidP="0006121C">
      <w:pPr>
        <w:widowControl w:val="0"/>
        <w:autoSpaceDE w:val="0"/>
        <w:autoSpaceDN w:val="0"/>
        <w:spacing w:after="0" w:line="240" w:lineRule="auto"/>
        <w:ind w:firstLine="540"/>
        <w:jc w:val="center"/>
        <w:rPr>
          <w:rFonts w:ascii="Times New Roman" w:hAnsi="Times New Roman"/>
          <w:sz w:val="28"/>
          <w:szCs w:val="28"/>
        </w:rPr>
      </w:pPr>
    </w:p>
    <w:p w:rsidR="00C96758" w:rsidRPr="0006121C" w:rsidRDefault="00C96758" w:rsidP="0006121C">
      <w:pPr>
        <w:widowControl w:val="0"/>
        <w:autoSpaceDE w:val="0"/>
        <w:autoSpaceDN w:val="0"/>
        <w:spacing w:after="0" w:line="240" w:lineRule="auto"/>
        <w:ind w:firstLine="540"/>
        <w:jc w:val="both"/>
        <w:rPr>
          <w:rFonts w:ascii="Times New Roman" w:hAnsi="Times New Roman"/>
          <w:sz w:val="28"/>
          <w:szCs w:val="28"/>
        </w:rPr>
      </w:pPr>
      <w:r w:rsidRPr="0006121C">
        <w:rPr>
          <w:rFonts w:ascii="Times New Roman" w:hAnsi="Times New Roman"/>
          <w:sz w:val="28"/>
          <w:szCs w:val="28"/>
        </w:rPr>
        <w:t xml:space="preserve">2.9. Перечень документов, необходимых в соответствии с нормативными правовыми актами для предоставления </w:t>
      </w:r>
      <w:r>
        <w:rPr>
          <w:rFonts w:ascii="Times New Roman" w:hAnsi="Times New Roman"/>
          <w:sz w:val="28"/>
          <w:szCs w:val="28"/>
        </w:rPr>
        <w:t>муниципальной</w:t>
      </w:r>
      <w:r w:rsidRPr="0006121C">
        <w:rPr>
          <w:rFonts w:ascii="Times New Roman" w:hAnsi="Times New Roman"/>
          <w:sz w:val="28"/>
          <w:szCs w:val="28"/>
        </w:rPr>
        <w:t xml:space="preserve"> услуги, которые находятся в распоряжении государственных органов, органов местного самоуправления и иных органов:</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юридических лиц;</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выписка из Единого государственного реестра индивидуальных предпринимателей</w:t>
      </w:r>
      <w:r w:rsidRPr="0006121C">
        <w:rPr>
          <w:rFonts w:ascii="Times New Roman" w:hAnsi="Times New Roman"/>
          <w:sz w:val="28"/>
          <w:szCs w:val="28"/>
        </w:rPr>
        <w:t>.</w:t>
      </w:r>
    </w:p>
    <w:p w:rsidR="00C96758" w:rsidRPr="00FE54E6" w:rsidRDefault="00C96758" w:rsidP="001A7655">
      <w:pPr>
        <w:pStyle w:val="ConsPlusNormal"/>
        <w:ind w:firstLine="540"/>
        <w:jc w:val="both"/>
        <w:rPr>
          <w:rFonts w:ascii="Times New Roman" w:hAnsi="Times New Roman" w:cs="Times New Roman"/>
          <w:sz w:val="28"/>
          <w:szCs w:val="28"/>
          <w:lang w:eastAsia="en-US"/>
        </w:rPr>
      </w:pPr>
      <w:r w:rsidRPr="00FE54E6">
        <w:rPr>
          <w:rFonts w:ascii="Times New Roman" w:hAnsi="Times New Roman" w:cs="Times New Roman"/>
          <w:sz w:val="28"/>
          <w:szCs w:val="28"/>
          <w:lang w:eastAsia="en-US"/>
        </w:rPr>
        <w:t>Заявитель вправе по собственной инициативе представить документы, указанные в п. 2.9 настоящего административного регламента.</w:t>
      </w:r>
    </w:p>
    <w:p w:rsidR="00C96758" w:rsidRPr="0006121C" w:rsidRDefault="00C96758" w:rsidP="00C167DE">
      <w:pPr>
        <w:widowControl w:val="0"/>
        <w:autoSpaceDE w:val="0"/>
        <w:autoSpaceDN w:val="0"/>
        <w:adjustRightInd w:val="0"/>
        <w:spacing w:after="0" w:line="240" w:lineRule="auto"/>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6" w:name="Par261"/>
      <w:bookmarkEnd w:id="16"/>
      <w:r w:rsidRPr="0006121C">
        <w:rPr>
          <w:rFonts w:ascii="Times New Roman" w:hAnsi="Times New Roman"/>
          <w:sz w:val="28"/>
          <w:szCs w:val="28"/>
        </w:rPr>
        <w:t>Способы подачи документов, необходимых для предоставления</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муниципальной услуги</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 xml:space="preserve">2.10. Заявители направляют документы в орган местного самоуправления </w:t>
      </w:r>
      <w:r w:rsidRPr="00C167DE">
        <w:rPr>
          <w:rFonts w:ascii="Times New Roman" w:hAnsi="Times New Roman"/>
          <w:sz w:val="28"/>
          <w:szCs w:val="28"/>
        </w:rPr>
        <w:t>почтой (посредством электронной почты)</w:t>
      </w:r>
      <w:r w:rsidRPr="0006121C">
        <w:rPr>
          <w:rFonts w:ascii="Times New Roman" w:hAnsi="Times New Roman"/>
          <w:sz w:val="28"/>
          <w:szCs w:val="28"/>
        </w:rPr>
        <w:t xml:space="preserve"> либо лично подают в  </w:t>
      </w:r>
      <w:r>
        <w:rPr>
          <w:rFonts w:ascii="Times New Roman" w:hAnsi="Times New Roman"/>
          <w:sz w:val="28"/>
          <w:szCs w:val="28"/>
        </w:rPr>
        <w:t>КУМИГ</w:t>
      </w:r>
      <w:r w:rsidRPr="0006121C">
        <w:rPr>
          <w:rFonts w:ascii="Times New Roman" w:hAnsi="Times New Roman"/>
          <w:sz w:val="28"/>
          <w:szCs w:val="28"/>
        </w:rPr>
        <w:t xml:space="preserve">, также заявители могут подать документы, при наличии вступившего в силу соглашения о взаимодействии - посредством МФЦ, с момента технической реализации  муниципальной </w:t>
      </w:r>
      <w:r>
        <w:rPr>
          <w:rFonts w:ascii="Times New Roman" w:hAnsi="Times New Roman"/>
          <w:sz w:val="28"/>
          <w:szCs w:val="28"/>
        </w:rPr>
        <w:t>услуги на ПГУ ЛО - через ПГУ ЛО.</w:t>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r w:rsidRPr="0006121C">
        <w:rPr>
          <w:rFonts w:ascii="Times New Roman" w:hAnsi="Times New Roman"/>
          <w:sz w:val="28"/>
          <w:szCs w:val="28"/>
        </w:rPr>
        <w:tab/>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center"/>
        <w:rPr>
          <w:rFonts w:ascii="Times New Roman" w:hAnsi="Times New Roman"/>
          <w:sz w:val="28"/>
          <w:szCs w:val="28"/>
        </w:rPr>
      </w:pPr>
      <w:bookmarkStart w:id="17" w:name="Par267"/>
      <w:bookmarkEnd w:id="17"/>
      <w:r w:rsidRPr="0006121C">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6121C">
        <w:rPr>
          <w:rFonts w:ascii="Times New Roman" w:hAnsi="Times New Roman"/>
          <w:sz w:val="28"/>
          <w:szCs w:val="28"/>
        </w:rPr>
        <w:t>2.11.</w:t>
      </w:r>
      <w:r w:rsidRPr="0006121C">
        <w:rPr>
          <w:rFonts w:ascii="Times New Roman" w:hAnsi="Times New Roman"/>
          <w:sz w:val="28"/>
          <w:szCs w:val="28"/>
        </w:rPr>
        <w:tab/>
        <w:t>Основанием для отказа в приеме документов, необходимых для предоставления муниципальной услуги является наличие хотя бы одного из следующих оснований:</w:t>
      </w:r>
    </w:p>
    <w:p w:rsidR="00C96758" w:rsidRDefault="00C96758" w:rsidP="0006121C">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06121C">
        <w:rPr>
          <w:rFonts w:ascii="Times New Roman" w:hAnsi="Times New Roman"/>
          <w:sz w:val="28"/>
          <w:szCs w:val="28"/>
        </w:rPr>
        <w:t>2.11.1. В заявлении не указаны сведения о заяв</w:t>
      </w:r>
      <w:r>
        <w:rPr>
          <w:rFonts w:ascii="Times New Roman" w:hAnsi="Times New Roman"/>
          <w:sz w:val="28"/>
          <w:szCs w:val="28"/>
        </w:rPr>
        <w:t xml:space="preserve">ителе, направившем заявление или </w:t>
      </w:r>
      <w:r w:rsidRPr="0006121C">
        <w:rPr>
          <w:rFonts w:ascii="Times New Roman" w:hAnsi="Times New Roman"/>
          <w:sz w:val="28"/>
          <w:szCs w:val="28"/>
        </w:rPr>
        <w:t>почтовый адрес, по котор</w:t>
      </w:r>
      <w:r>
        <w:rPr>
          <w:rFonts w:ascii="Times New Roman" w:hAnsi="Times New Roman"/>
          <w:sz w:val="28"/>
          <w:szCs w:val="28"/>
        </w:rPr>
        <w:t>ому должен быть направлен ответ, ответ на обращение не дается.</w:t>
      </w:r>
    </w:p>
    <w:p w:rsidR="00C96758" w:rsidRPr="0006121C" w:rsidRDefault="00C96758"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C167DE">
        <w:rPr>
          <w:rFonts w:ascii="Times New Roman" w:hAnsi="Times New Roman"/>
          <w:sz w:val="28"/>
          <w:szCs w:val="28"/>
        </w:rPr>
        <w:t>2.11.2.</w:t>
      </w:r>
      <w:r w:rsidRPr="0006121C">
        <w:rPr>
          <w:rFonts w:ascii="Times New Roman" w:hAnsi="Times New Roman"/>
          <w:sz w:val="28"/>
          <w:szCs w:val="28"/>
        </w:rPr>
        <w:t xml:space="preserve"> </w:t>
      </w:r>
      <w:r w:rsidRPr="0006121C">
        <w:rPr>
          <w:rFonts w:ascii="Times New Roman" w:hAnsi="Times New Roman"/>
          <w:sz w:val="28"/>
          <w:szCs w:val="28"/>
        </w:rPr>
        <w:tab/>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C96758" w:rsidRPr="0006121C" w:rsidRDefault="00C96758"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C167DE">
        <w:rPr>
          <w:rFonts w:ascii="Times New Roman" w:hAnsi="Times New Roman"/>
          <w:sz w:val="28"/>
          <w:szCs w:val="28"/>
        </w:rPr>
        <w:t>2.11.3.</w:t>
      </w:r>
      <w:r w:rsidRPr="0006121C">
        <w:rPr>
          <w:rFonts w:ascii="Times New Roman" w:hAnsi="Times New Roman"/>
          <w:sz w:val="28"/>
          <w:szCs w:val="28"/>
        </w:rPr>
        <w:t xml:space="preserve"> </w:t>
      </w:r>
      <w:r w:rsidRPr="0006121C">
        <w:rPr>
          <w:rFonts w:ascii="Times New Roman" w:hAnsi="Times New Roman"/>
          <w:sz w:val="28"/>
          <w:szCs w:val="28"/>
        </w:rPr>
        <w:tab/>
        <w:t>Текст заявления не поддается прочтению.</w:t>
      </w:r>
    </w:p>
    <w:p w:rsidR="00C96758" w:rsidRDefault="00C96758" w:rsidP="0006121C">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06121C">
        <w:rPr>
          <w:rFonts w:ascii="Times New Roman" w:hAnsi="Times New Roman"/>
          <w:sz w:val="28"/>
          <w:szCs w:val="28"/>
        </w:rPr>
        <w:t>2.12. Наличие в документах подчисток, приписок, зачеркнутых слов и исправлений, серьезных повреждений, не позволяющих однозначно истолковать их содержание.</w:t>
      </w:r>
    </w:p>
    <w:p w:rsidR="00C96758" w:rsidRPr="0006121C" w:rsidRDefault="00C96758" w:rsidP="00C167DE">
      <w:pPr>
        <w:widowControl w:val="0"/>
        <w:autoSpaceDE w:val="0"/>
        <w:autoSpaceDN w:val="0"/>
        <w:adjustRightInd w:val="0"/>
        <w:spacing w:after="0" w:line="240" w:lineRule="auto"/>
        <w:jc w:val="both"/>
        <w:outlineLvl w:val="2"/>
        <w:rPr>
          <w:rFonts w:ascii="Times New Roman" w:hAnsi="Times New Roman"/>
          <w:sz w:val="28"/>
          <w:szCs w:val="28"/>
        </w:rPr>
      </w:pPr>
    </w:p>
    <w:p w:rsidR="00C96758"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18" w:name="Par278"/>
      <w:bookmarkEnd w:id="18"/>
      <w:r w:rsidRPr="0006121C">
        <w:rPr>
          <w:rFonts w:ascii="Times New Roman" w:hAnsi="Times New Roman"/>
          <w:sz w:val="28"/>
          <w:szCs w:val="28"/>
        </w:rPr>
        <w:t>Исчерпывающий перечень оснований для отказа и приостановления в предоставлении муниципальной услуги</w:t>
      </w: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bookmarkStart w:id="19" w:name="Par281"/>
      <w:bookmarkEnd w:id="19"/>
      <w:r>
        <w:rPr>
          <w:rFonts w:ascii="Times New Roman" w:hAnsi="Times New Roman"/>
          <w:sz w:val="28"/>
          <w:szCs w:val="28"/>
        </w:rPr>
        <w:t>2.13. Основанием</w:t>
      </w:r>
      <w:r w:rsidRPr="0006121C">
        <w:rPr>
          <w:rFonts w:ascii="Times New Roman" w:hAnsi="Times New Roman"/>
          <w:sz w:val="28"/>
          <w:szCs w:val="28"/>
        </w:rPr>
        <w:t xml:space="preserve"> для отказа в предоставлении муниципальной услуги являются наличие хотя бы одного из следующих оснований:</w:t>
      </w:r>
    </w:p>
    <w:p w:rsidR="00C96758" w:rsidRPr="0006121C"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r w:rsidRPr="0006121C">
        <w:rPr>
          <w:rFonts w:ascii="Times New Roman" w:hAnsi="Times New Roman"/>
          <w:sz w:val="28"/>
          <w:szCs w:val="28"/>
        </w:rPr>
        <w:t>- заявлени</w:t>
      </w:r>
      <w:r>
        <w:rPr>
          <w:rFonts w:ascii="Times New Roman" w:hAnsi="Times New Roman"/>
          <w:sz w:val="28"/>
          <w:szCs w:val="28"/>
        </w:rPr>
        <w:t xml:space="preserve">е не соответствует установленным </w:t>
      </w:r>
      <w:r w:rsidRPr="00C167DE">
        <w:rPr>
          <w:rFonts w:ascii="Times New Roman" w:hAnsi="Times New Roman"/>
          <w:sz w:val="28"/>
          <w:szCs w:val="28"/>
        </w:rPr>
        <w:t>п.п. 2.11 – 2.12</w:t>
      </w:r>
      <w:r>
        <w:rPr>
          <w:rFonts w:ascii="Times New Roman" w:hAnsi="Times New Roman"/>
          <w:sz w:val="28"/>
          <w:szCs w:val="28"/>
        </w:rPr>
        <w:t xml:space="preserve"> настоящего Административного регламента требованиям</w:t>
      </w:r>
      <w:r w:rsidRPr="0006121C">
        <w:rPr>
          <w:rFonts w:ascii="Times New Roman" w:hAnsi="Times New Roman"/>
          <w:sz w:val="28"/>
          <w:szCs w:val="28"/>
        </w:rPr>
        <w:t>;</w:t>
      </w:r>
    </w:p>
    <w:p w:rsidR="00C96758" w:rsidRPr="00EA3D1A" w:rsidRDefault="00C96758" w:rsidP="00EA3D1A">
      <w:pPr>
        <w:widowControl w:val="0"/>
        <w:autoSpaceDE w:val="0"/>
        <w:autoSpaceDN w:val="0"/>
        <w:adjustRightInd w:val="0"/>
        <w:spacing w:after="0" w:line="240" w:lineRule="auto"/>
        <w:ind w:firstLine="567"/>
        <w:jc w:val="both"/>
        <w:rPr>
          <w:rFonts w:ascii="Times New Roman" w:hAnsi="Times New Roman"/>
          <w:sz w:val="28"/>
          <w:szCs w:val="28"/>
        </w:rPr>
      </w:pPr>
      <w:r w:rsidRPr="00EA3D1A">
        <w:rPr>
          <w:rFonts w:ascii="Times New Roman" w:hAnsi="Times New Roman"/>
          <w:sz w:val="28"/>
          <w:szCs w:val="28"/>
        </w:rPr>
        <w:t>- предоставление заявителем недостоверных сведений.</w:t>
      </w:r>
    </w:p>
    <w:p w:rsidR="00C96758" w:rsidRDefault="00C96758" w:rsidP="00425DCC">
      <w:pPr>
        <w:widowControl w:val="0"/>
        <w:autoSpaceDE w:val="0"/>
        <w:autoSpaceDN w:val="0"/>
        <w:adjustRightInd w:val="0"/>
        <w:spacing w:after="0" w:line="240" w:lineRule="auto"/>
        <w:ind w:firstLine="567"/>
        <w:jc w:val="both"/>
      </w:pPr>
      <w:r w:rsidRPr="00C167DE">
        <w:rPr>
          <w:rFonts w:ascii="Times New Roman" w:hAnsi="Times New Roman"/>
          <w:sz w:val="28"/>
          <w:szCs w:val="28"/>
        </w:rPr>
        <w:t>2.13.1.</w:t>
      </w:r>
      <w:r w:rsidRPr="0006121C">
        <w:rPr>
          <w:rFonts w:ascii="Times New Roman" w:hAnsi="Times New Roman"/>
          <w:sz w:val="28"/>
          <w:szCs w:val="28"/>
        </w:rPr>
        <w:t xml:space="preserve"> Основания для приостановления муниципальной услуги </w:t>
      </w:r>
      <w:r>
        <w:t xml:space="preserve"> </w:t>
      </w:r>
      <w:r>
        <w:rPr>
          <w:rFonts w:ascii="Times New Roman" w:hAnsi="Times New Roman"/>
          <w:sz w:val="28"/>
          <w:szCs w:val="28"/>
        </w:rPr>
        <w:t>отсутствуют.</w:t>
      </w:r>
    </w:p>
    <w:p w:rsidR="00C96758" w:rsidRPr="0006121C" w:rsidRDefault="00C96758" w:rsidP="00EA3D1A">
      <w:pPr>
        <w:widowControl w:val="0"/>
        <w:autoSpaceDE w:val="0"/>
        <w:autoSpaceDN w:val="0"/>
        <w:adjustRightInd w:val="0"/>
        <w:spacing w:after="0" w:line="240" w:lineRule="auto"/>
        <w:ind w:firstLine="567"/>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0" w:name="Par290"/>
      <w:bookmarkEnd w:id="20"/>
      <w:r w:rsidRPr="0006121C">
        <w:rPr>
          <w:rFonts w:ascii="Times New Roman" w:hAnsi="Times New Roman"/>
          <w:sz w:val="28"/>
          <w:szCs w:val="28"/>
        </w:rPr>
        <w:t>Информация о возмездной (безвозмездной) основе</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предоставления муниципальной услуги</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2.14. Предоставление муниципальной услуги является бесплатным для заявителей.</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1" w:name="Par295"/>
      <w:bookmarkEnd w:id="21"/>
      <w:r w:rsidRPr="0006121C">
        <w:rPr>
          <w:rFonts w:ascii="Times New Roman" w:hAnsi="Times New Roman"/>
          <w:sz w:val="28"/>
          <w:szCs w:val="28"/>
        </w:rPr>
        <w:t>Максимальный срок ожидания в очереди при подаче заявления</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о предоставлении муниципальной услуги и при получении</w:t>
      </w:r>
    </w:p>
    <w:p w:rsidR="00C96758" w:rsidRPr="0006121C"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06121C">
        <w:rPr>
          <w:rFonts w:ascii="Times New Roman" w:hAnsi="Times New Roman"/>
          <w:sz w:val="28"/>
          <w:szCs w:val="28"/>
        </w:rPr>
        <w:t>результата предоставления муниципальной услуги</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2.15. Срок ожидания в очереди при подаче заявления о предоставлении муниципальной услуги – 15 (пятнадцать) минут.</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2.16. Срок ожидания в очереди при получении результата предоставления муниципальной услуги – 15 (пятнадцать) минут.</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06121C">
        <w:rPr>
          <w:rFonts w:ascii="Times New Roman" w:hAnsi="Times New Roman"/>
          <w:sz w:val="28"/>
          <w:szCs w:val="28"/>
        </w:rPr>
        <w:t>2.17. Срок ожидания в очереди при подаче заявления о предоставлении муниципальной услуги в МФЦ – не более 15 (пятнадцати) минут, при получении результата - не более 15 (пятнадцати) минут.</w:t>
      </w:r>
    </w:p>
    <w:p w:rsidR="00C96758" w:rsidRDefault="00C96758" w:rsidP="00C167DE">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Срок регистрации заявления заявителя о предоставлении</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2.18. Срок регистрации заявления о предоставлении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личного обращения заявителя заявление регистрируется в день обращения;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случае поступления документов по почте заявление регистрируе</w:t>
      </w:r>
      <w:r>
        <w:rPr>
          <w:rFonts w:ascii="Times New Roman" w:hAnsi="Times New Roman"/>
          <w:sz w:val="28"/>
          <w:szCs w:val="28"/>
        </w:rPr>
        <w:t xml:space="preserve">тся в течение </w:t>
      </w:r>
      <w:r w:rsidRPr="00C167DE">
        <w:rPr>
          <w:rFonts w:ascii="Times New Roman" w:hAnsi="Times New Roman"/>
          <w:sz w:val="28"/>
          <w:szCs w:val="28"/>
        </w:rPr>
        <w:t>1 (одного)</w:t>
      </w:r>
      <w:r>
        <w:rPr>
          <w:rFonts w:ascii="Times New Roman" w:hAnsi="Times New Roman"/>
          <w:sz w:val="28"/>
          <w:szCs w:val="28"/>
        </w:rPr>
        <w:t xml:space="preserve"> дня</w:t>
      </w:r>
      <w:r w:rsidRPr="00295291">
        <w:rPr>
          <w:rFonts w:ascii="Times New Roman" w:hAnsi="Times New Roman"/>
          <w:sz w:val="28"/>
          <w:szCs w:val="28"/>
        </w:rPr>
        <w:t xml:space="preserve"> со дня поступления.</w:t>
      </w:r>
    </w:p>
    <w:p w:rsidR="00C96758" w:rsidRPr="00295291" w:rsidRDefault="00C96758" w:rsidP="00C167DE">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2" w:name="Par311"/>
      <w:bookmarkEnd w:id="22"/>
      <w:r w:rsidRPr="00295291">
        <w:rPr>
          <w:rFonts w:ascii="Times New Roman" w:hAnsi="Times New Roman"/>
          <w:sz w:val="28"/>
          <w:szCs w:val="28"/>
        </w:rPr>
        <w:t>Требования к помещениям, в которых предоставляются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муниципальные и государственные услуги, к залу ожидания, местам</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для заполнения запросов о предоставлении муниципальной и (или) государственной услуги, информационным стендам с образцами их заполнения</w:t>
      </w:r>
      <w:r>
        <w:rPr>
          <w:rFonts w:ascii="Times New Roman" w:hAnsi="Times New Roman"/>
          <w:sz w:val="28"/>
          <w:szCs w:val="28"/>
        </w:rPr>
        <w:t xml:space="preserve"> </w:t>
      </w:r>
      <w:r w:rsidRPr="00295291">
        <w:rPr>
          <w:rFonts w:ascii="Times New Roman" w:hAnsi="Times New Roman"/>
          <w:sz w:val="28"/>
          <w:szCs w:val="28"/>
        </w:rPr>
        <w:t>и перечнем документов, необходимых для предоставления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каждой муниципальной и (или) государственной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2.19.2. Наличие на территории, прилегающей к зданию, </w:t>
      </w:r>
      <w:r>
        <w:rPr>
          <w:rFonts w:ascii="Times New Roman" w:hAnsi="Times New Roman"/>
          <w:sz w:val="28"/>
          <w:szCs w:val="28"/>
        </w:rPr>
        <w:t>мест</w:t>
      </w:r>
      <w:r w:rsidRPr="00295291">
        <w:rPr>
          <w:rFonts w:ascii="Times New Roman" w:hAnsi="Times New Roman"/>
          <w:sz w:val="28"/>
          <w:szCs w:val="28"/>
        </w:rPr>
        <w:t xml:space="preserve"> для парковки автотранспортных средств. На территории, прилегающей к зданию, в которых размещены МФЦ, располагается бесплатная парковка для автомобильного транспорта посетителей.</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2.19.4. Вход в здание (помещение) и выход из него оборудуются, информационными табличками (вывесками), содержащие информацию о режиме его работы.</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2.19.5</w:t>
      </w:r>
      <w:r w:rsidRPr="00295291">
        <w:rPr>
          <w:rFonts w:ascii="Times New Roman" w:hAnsi="Times New Roman"/>
          <w:sz w:val="28"/>
          <w:szCs w:val="28"/>
        </w:rPr>
        <w:t>.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2.19.6</w:t>
      </w:r>
      <w:r w:rsidRPr="00295291">
        <w:rPr>
          <w:rFonts w:ascii="Times New Roman" w:hAnsi="Times New Roman"/>
          <w:sz w:val="28"/>
          <w:szCs w:val="28"/>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2.19.7</w:t>
      </w:r>
      <w:r w:rsidRPr="00295291">
        <w:rPr>
          <w:rFonts w:ascii="Times New Roman" w:hAnsi="Times New Roman"/>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2.19.8</w:t>
      </w:r>
      <w:r w:rsidRPr="00295291">
        <w:rPr>
          <w:rFonts w:ascii="Times New Roman" w:hAnsi="Times New Roman"/>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2.19.9</w:t>
      </w:r>
      <w:r w:rsidRPr="00295291">
        <w:rPr>
          <w:rFonts w:ascii="Times New Roman" w:hAnsi="Times New Roman"/>
          <w:sz w:val="28"/>
          <w:szCs w:val="28"/>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0.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96758" w:rsidRPr="00295291" w:rsidRDefault="00C96758" w:rsidP="00C167DE">
      <w:pPr>
        <w:widowControl w:val="0"/>
        <w:autoSpaceDE w:val="0"/>
        <w:autoSpaceDN w:val="0"/>
        <w:adjustRightInd w:val="0"/>
        <w:spacing w:after="0" w:line="240" w:lineRule="auto"/>
        <w:jc w:val="both"/>
        <w:rPr>
          <w:rFonts w:ascii="Times New Roman" w:hAnsi="Times New Roman"/>
          <w:sz w:val="28"/>
          <w:szCs w:val="28"/>
        </w:rPr>
      </w:pPr>
    </w:p>
    <w:p w:rsidR="00C96758"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3" w:name="Par329"/>
      <w:bookmarkEnd w:id="23"/>
      <w:r w:rsidRPr="00295291">
        <w:rPr>
          <w:rFonts w:ascii="Times New Roman" w:hAnsi="Times New Roman"/>
          <w:sz w:val="28"/>
          <w:szCs w:val="28"/>
        </w:rPr>
        <w:t>Показатели доступности и качества муниципальной услуги</w:t>
      </w: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1. Показатели доступности муниципальной услуги (общие, применимые в отношении всех заявителей):</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равные права и возможности при получении муниципальной услуги для заявителей;</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транспортная доступность к месту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режим работы ОМСУ, обеспечивающий возможность подачи заявителем запроса о предоставлении муниципальной услуги в течение рабочего времени;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1.1. Показатели доступности муниципальной услуги (специальные, применимые в отношении инвалидов):</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обеспечение беспрепятственного доступа инвалидов к помещениям, в которых предоставляется муниципальная услуга;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2. Показатели качества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1) соблюдение срока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2) соблюдение требований стандарта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 удовлетворенность заявителя профессионализмом должностных лиц ОМСУ, МФЦ при предоставлении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4) соблюдение времени ожидания в очереди при подаче запроса и получении результата;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 осуществление не более одного взаимодействия заявителя с должностными лицами ОМСУ при получении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 отсутствие жалоб на действия или бездействия должностных лиц ОМСУ, поданных в установленном порядке.</w:t>
      </w:r>
    </w:p>
    <w:p w:rsidR="00C96758" w:rsidRPr="00295291" w:rsidRDefault="00C96758" w:rsidP="00C167DE">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3.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3.1. К целевым показателям доступности и качества муниципальной услуги относятся: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количество документов, которые заявителю необходимо представить в целях получения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минимальное количество непосредственных обращений заявителя в различные организации в целях получения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3.2. К непосредственным показателям доступности и качества муниципальной услуги относятся: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возможность получения муниципальной услуги в МФЦ в соответствии с соглашением, заключенным между МФЦ и органом местного самоуправления, с момента вступления в силу соглашения о взаимодействии.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4. Особенности предоставления муниципальной услуги в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МФЦ осуществляется после вступления в силу соглашения о взаимодействии.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4.1. МФЦ осуществляет:</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государственных и муниципальных услуг в рамках заключенных соглашений о взаимодействии;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информирование граждан и организаций по вопросам предоставления государственных и муниципальных услуг;</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 и выдачу документов, необходимых для предоставления государственных и муниципальных услуг либо являющихся результатом предоставления муниципальных услуг;</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обработку персональных данных, связанных с предоставлением государственных и муниципальных услуг.</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4.2. В случае подачи документов в орган местного самоуправления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определяет предмет обращения;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проводит проверку полномочий лица, подающего документы;</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проводит проверку правильности заполнения запроса и соответствия представленных документов требованиям, указанным в п.п. </w:t>
      </w:r>
      <w:hyperlink w:anchor="Par215" w:history="1">
        <w:r w:rsidRPr="00295291">
          <w:rPr>
            <w:rFonts w:ascii="Times New Roman" w:hAnsi="Times New Roman"/>
            <w:sz w:val="28"/>
            <w:szCs w:val="28"/>
          </w:rPr>
          <w:t>2.8</w:t>
        </w:r>
      </w:hyperlink>
      <w:r w:rsidRPr="00295291">
        <w:rPr>
          <w:rFonts w:ascii="Times New Roman" w:hAnsi="Times New Roman"/>
          <w:sz w:val="28"/>
          <w:szCs w:val="28"/>
        </w:rPr>
        <w:t>., 2.11. – 2.12. настоящего Административного регламента;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заверяет электронное дело своей электронной подписью (далее - ЭП);</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направляет копии документов и реестр документов в орган местного самоуправления: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составе пакетов электронных дел) в течение 1 (одного) рабочего дня со дня обращения заявителя в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 xml:space="preserve">4.3. При обнаружении несоответствия документов требованиям, указанным в </w:t>
      </w:r>
      <w:hyperlink w:anchor="Par215" w:history="1">
        <w:r w:rsidRPr="00295291">
          <w:rPr>
            <w:rFonts w:ascii="Times New Roman" w:hAnsi="Times New Roman"/>
            <w:sz w:val="28"/>
            <w:szCs w:val="28"/>
          </w:rPr>
          <w:t>п.п. 2.</w:t>
        </w:r>
      </w:hyperlink>
      <w:r w:rsidRPr="00295291">
        <w:rPr>
          <w:rFonts w:ascii="Times New Roman" w:hAnsi="Times New Roman"/>
          <w:sz w:val="28"/>
          <w:szCs w:val="28"/>
        </w:rPr>
        <w:t>11. – 2.12. настоящего Административного регламента, специалист МФЦ, осуществляющий прием документов, возвращает их заявителю для устранения выявленных недостатков.</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При указании заявителем места получения ответа (результата предоставления муниципальной услуги) посредством МФЦ должностное лицо органа местного самоуправления,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МФЦ для их последующей передачи заявителю:</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в электронном виде в течение 1 (одного) рабочего дня со дня принятия решения о предоставлении (отказе в предоставлении) заявителю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на бумажном носителе - в срок не более 3 (трех) дней со дня принятия решения о предоставлении (отказе в предоставлении) заявителю услуги, но не позднее 2 (двух) рабочих дней до окончания срока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295291">
          <w:rPr>
            <w:rFonts w:ascii="Times New Roman" w:hAnsi="Times New Roman"/>
            <w:sz w:val="28"/>
            <w:szCs w:val="28"/>
          </w:rPr>
          <w:t>разделе II</w:t>
        </w:r>
      </w:hyperlink>
      <w:r w:rsidRPr="00295291">
        <w:rPr>
          <w:rFonts w:ascii="Times New Roman" w:hAnsi="Times New Roman"/>
          <w:sz w:val="28"/>
          <w:szCs w:val="28"/>
        </w:rPr>
        <w:t xml:space="preserve"> настоящего Административного регламента.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 Особенности предоставления муниципальной услуги в электронном виде.</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5.1.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Предоставление муниципальной услуги в электронном виде осуществляется при технической реализации услуги на ПГУ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 xml:space="preserve">5.1.1.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 xml:space="preserve">5.1.2. муниципальная услуга может быть получена через ПГУ ЛО следующими способами: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с обязательной личной явкой на прием в Администрацию;</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без личной явки на прием в Администрацию.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 xml:space="preserve">5.1.3.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5.1.4. Для подачи заявления через ПГУ ЛО заявитель должен выполнить следующие действия: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пройти идентификацию и аутентификацию в ЕСИА;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личном кабинете на ПГУ ЛО  заполнить в электронном виде заявление на оказание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если заявитель выбрал способ оказания услуги без личной явки на прием в Администрацию:</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 приложить к заявлению электронные документы, заверенные усиленной квалифицированной электронной подписью;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направить пакет электронных документов в Администрацию посредством функционала ПГУ ЛО.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 xml:space="preserve">5.1.5.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2.15.1.6. </w:t>
      </w:r>
      <w:r w:rsidRPr="00295291">
        <w:rPr>
          <w:rFonts w:ascii="Times New Roman" w:hAnsi="Times New Roman"/>
          <w:sz w:val="28"/>
          <w:szCs w:val="28"/>
        </w:rPr>
        <w:t xml:space="preserve">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5.1.7.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В случае неявки заявителя на прием в назначенное время заявление и документы хранятся в АИС «Межвед ЛО» в течение 30 (тридцати)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5.1.8. В случае поступления все</w:t>
      </w:r>
      <w:r>
        <w:rPr>
          <w:rFonts w:ascii="Times New Roman" w:hAnsi="Times New Roman"/>
          <w:sz w:val="28"/>
          <w:szCs w:val="28"/>
        </w:rPr>
        <w:t>х документов, указанных в п.</w:t>
      </w:r>
      <w:r w:rsidRPr="00295291">
        <w:rPr>
          <w:rFonts w:ascii="Times New Roman" w:hAnsi="Times New Roman"/>
          <w:sz w:val="28"/>
          <w:szCs w:val="28"/>
        </w:rPr>
        <w:t xml:space="preserve">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случае</w:t>
      </w:r>
      <w:r w:rsidRPr="00295291">
        <w:rPr>
          <w:rFonts w:ascii="Times New Roman" w:hAnsi="Times New Roman"/>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w:t>
      </w:r>
      <w:r>
        <w:rPr>
          <w:rFonts w:ascii="Times New Roman" w:hAnsi="Times New Roman"/>
          <w:sz w:val="28"/>
          <w:szCs w:val="28"/>
        </w:rPr>
        <w:t>м документов, указанных в п.</w:t>
      </w:r>
      <w:r w:rsidRPr="00295291">
        <w:rPr>
          <w:rFonts w:ascii="Times New Roman" w:hAnsi="Times New Roman"/>
          <w:sz w:val="28"/>
          <w:szCs w:val="28"/>
        </w:rPr>
        <w:t xml:space="preserve"> 2.8. настоящего Административного регламента, и отсутствия </w:t>
      </w:r>
      <w:r>
        <w:rPr>
          <w:rFonts w:ascii="Times New Roman" w:hAnsi="Times New Roman"/>
          <w:sz w:val="28"/>
          <w:szCs w:val="28"/>
        </w:rPr>
        <w:t xml:space="preserve">оснований, указанных </w:t>
      </w:r>
      <w:r w:rsidRPr="00A84874">
        <w:rPr>
          <w:rFonts w:ascii="Times New Roman" w:hAnsi="Times New Roman"/>
          <w:sz w:val="28"/>
          <w:szCs w:val="28"/>
        </w:rPr>
        <w:t>в п.п. 2.11. – 2.12.</w:t>
      </w:r>
      <w:r w:rsidRPr="00295291">
        <w:rPr>
          <w:rFonts w:ascii="Times New Roman" w:hAnsi="Times New Roman"/>
          <w:sz w:val="28"/>
          <w:szCs w:val="28"/>
        </w:rPr>
        <w:t xml:space="preserve"> настоящего Административного регламента.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w:t>
      </w:r>
      <w:r w:rsidRPr="00295291">
        <w:rPr>
          <w:rFonts w:ascii="Times New Roman" w:hAnsi="Times New Roman"/>
          <w:sz w:val="28"/>
          <w:szCs w:val="28"/>
        </w:rPr>
        <w:t>5.1.9.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4" w:name="Par383"/>
      <w:bookmarkEnd w:id="24"/>
      <w:r w:rsidRPr="00295291">
        <w:rPr>
          <w:rFonts w:ascii="Times New Roman" w:hAnsi="Times New Roman"/>
          <w:sz w:val="28"/>
          <w:szCs w:val="28"/>
        </w:rPr>
        <w:t>III. Перечень услуг, которые являются необходимыми</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обязательными для предоставления муниципальной услуги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96758" w:rsidRPr="00295291" w:rsidRDefault="00C96758" w:rsidP="0006121C">
      <w:pPr>
        <w:widowControl w:val="0"/>
        <w:autoSpaceDE w:val="0"/>
        <w:autoSpaceDN w:val="0"/>
        <w:adjustRightInd w:val="0"/>
        <w:spacing w:after="0" w:line="240" w:lineRule="auto"/>
        <w:jc w:val="center"/>
        <w:outlineLvl w:val="1"/>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1"/>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1"/>
        <w:rPr>
          <w:rFonts w:ascii="Times New Roman" w:hAnsi="Times New Roman"/>
          <w:sz w:val="28"/>
          <w:szCs w:val="28"/>
        </w:rPr>
      </w:pPr>
      <w:r w:rsidRPr="00295291">
        <w:rPr>
          <w:rFonts w:ascii="Times New Roman" w:hAnsi="Times New Roman"/>
          <w:sz w:val="28"/>
          <w:szCs w:val="28"/>
        </w:rPr>
        <w:t>IV.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107E11" w:rsidRDefault="00C96758" w:rsidP="00107E11">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4.1. Организация предоставления муниципальной услуги включает в себя следующие административные процедуры:</w:t>
      </w:r>
    </w:p>
    <w:p w:rsidR="00C96758" w:rsidRPr="00C41E38" w:rsidRDefault="00C96758" w:rsidP="00425DCC">
      <w:pPr>
        <w:widowControl w:val="0"/>
        <w:autoSpaceDE w:val="0"/>
        <w:autoSpaceDN w:val="0"/>
        <w:spacing w:after="0" w:line="240" w:lineRule="auto"/>
        <w:ind w:firstLine="540"/>
        <w:jc w:val="both"/>
        <w:rPr>
          <w:rFonts w:ascii="Times New Roman" w:hAnsi="Times New Roman"/>
          <w:sz w:val="28"/>
          <w:szCs w:val="28"/>
        </w:rPr>
      </w:pPr>
      <w:r w:rsidRPr="00C41E38">
        <w:rPr>
          <w:rFonts w:ascii="Times New Roman" w:hAnsi="Times New Roman"/>
          <w:sz w:val="28"/>
          <w:szCs w:val="28"/>
        </w:rPr>
        <w:t xml:space="preserve">- прием и регистрация </w:t>
      </w:r>
      <w:r w:rsidRPr="00A84874">
        <w:rPr>
          <w:rFonts w:ascii="Times New Roman" w:hAnsi="Times New Roman"/>
          <w:sz w:val="28"/>
          <w:szCs w:val="28"/>
        </w:rPr>
        <w:t>заявления с приложенными к нему документами;</w:t>
      </w:r>
    </w:p>
    <w:p w:rsidR="00C96758" w:rsidRDefault="00C96758" w:rsidP="00C41E38">
      <w:pPr>
        <w:pStyle w:val="ConsPlusNormal"/>
        <w:ind w:firstLine="540"/>
        <w:jc w:val="both"/>
      </w:pPr>
      <w:r w:rsidRPr="00C41E38">
        <w:rPr>
          <w:rFonts w:ascii="Times New Roman" w:hAnsi="Times New Roman" w:cs="Times New Roman"/>
          <w:sz w:val="28"/>
          <w:szCs w:val="28"/>
        </w:rPr>
        <w:t>- р</w:t>
      </w:r>
      <w:r w:rsidRPr="00637C03">
        <w:rPr>
          <w:rFonts w:ascii="Times New Roman" w:hAnsi="Times New Roman" w:cs="Times New Roman"/>
          <w:sz w:val="28"/>
          <w:szCs w:val="28"/>
        </w:rPr>
        <w:t xml:space="preserve">ассмотрение </w:t>
      </w:r>
      <w:r w:rsidRPr="007537D9">
        <w:rPr>
          <w:rFonts w:ascii="Times New Roman" w:hAnsi="Times New Roman" w:cs="Times New Roman"/>
          <w:sz w:val="28"/>
          <w:szCs w:val="28"/>
        </w:rPr>
        <w:t>заявлен</w:t>
      </w:r>
      <w:r>
        <w:rPr>
          <w:rFonts w:ascii="Times New Roman" w:hAnsi="Times New Roman" w:cs="Times New Roman"/>
          <w:sz w:val="28"/>
          <w:szCs w:val="28"/>
        </w:rPr>
        <w:t xml:space="preserve">ия и прилагаемых к нему </w:t>
      </w:r>
      <w:r w:rsidRPr="00637C03">
        <w:rPr>
          <w:rFonts w:ascii="Times New Roman" w:hAnsi="Times New Roman" w:cs="Times New Roman"/>
          <w:sz w:val="28"/>
          <w:szCs w:val="28"/>
        </w:rPr>
        <w:t>документов</w:t>
      </w:r>
      <w:r>
        <w:rPr>
          <w:rFonts w:ascii="Times New Roman" w:hAnsi="Times New Roman" w:cs="Times New Roman"/>
          <w:sz w:val="28"/>
          <w:szCs w:val="28"/>
        </w:rPr>
        <w:t>;</w:t>
      </w:r>
    </w:p>
    <w:p w:rsidR="00C96758" w:rsidRDefault="00C96758" w:rsidP="00425DCC">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в</w:t>
      </w:r>
      <w:r w:rsidRPr="00F43B11">
        <w:rPr>
          <w:rFonts w:ascii="Times New Roman" w:hAnsi="Times New Roman"/>
          <w:sz w:val="28"/>
          <w:szCs w:val="28"/>
        </w:rPr>
        <w:t>ыдача результата предоставления муниципальной услуги</w:t>
      </w:r>
      <w:r>
        <w:rPr>
          <w:rFonts w:ascii="Times New Roman" w:hAnsi="Times New Roman"/>
          <w:sz w:val="28"/>
          <w:szCs w:val="28"/>
        </w:rPr>
        <w:t>.</w:t>
      </w:r>
    </w:p>
    <w:p w:rsidR="00C96758" w:rsidRDefault="00C96758" w:rsidP="00A84874">
      <w:pPr>
        <w:widowControl w:val="0"/>
        <w:autoSpaceDE w:val="0"/>
        <w:autoSpaceDN w:val="0"/>
        <w:spacing w:after="0" w:line="240" w:lineRule="auto"/>
        <w:jc w:val="both"/>
        <w:rPr>
          <w:rFonts w:ascii="Times New Roman" w:hAnsi="Times New Roman"/>
          <w:sz w:val="28"/>
          <w:szCs w:val="28"/>
        </w:rPr>
      </w:pPr>
    </w:p>
    <w:p w:rsidR="00C96758" w:rsidRPr="00637C03" w:rsidRDefault="00C96758" w:rsidP="007537D9">
      <w:pPr>
        <w:pStyle w:val="ConsPlusNormal"/>
        <w:jc w:val="center"/>
        <w:rPr>
          <w:rFonts w:ascii="Times New Roman" w:hAnsi="Times New Roman" w:cs="Times New Roman"/>
          <w:sz w:val="28"/>
          <w:szCs w:val="28"/>
        </w:rPr>
      </w:pPr>
      <w:r w:rsidRPr="00637C03">
        <w:rPr>
          <w:rFonts w:ascii="Times New Roman" w:hAnsi="Times New Roman" w:cs="Times New Roman"/>
          <w:sz w:val="28"/>
          <w:szCs w:val="28"/>
        </w:rPr>
        <w:t xml:space="preserve">Прием и регистрация заявления и </w:t>
      </w:r>
      <w:r>
        <w:rPr>
          <w:rFonts w:ascii="Times New Roman" w:hAnsi="Times New Roman" w:cs="Times New Roman"/>
          <w:sz w:val="28"/>
          <w:szCs w:val="28"/>
        </w:rPr>
        <w:t xml:space="preserve">прилагаемых к нему </w:t>
      </w:r>
      <w:r w:rsidRPr="00637C03">
        <w:rPr>
          <w:rFonts w:ascii="Times New Roman" w:hAnsi="Times New Roman" w:cs="Times New Roman"/>
          <w:sz w:val="28"/>
          <w:szCs w:val="28"/>
        </w:rPr>
        <w:t>документов</w:t>
      </w:r>
    </w:p>
    <w:p w:rsidR="00C96758" w:rsidRPr="00637C03" w:rsidRDefault="00C96758" w:rsidP="009C27A8">
      <w:pPr>
        <w:pStyle w:val="ConsPlusNormal"/>
        <w:ind w:firstLine="540"/>
        <w:jc w:val="both"/>
        <w:rPr>
          <w:rFonts w:ascii="Times New Roman" w:hAnsi="Times New Roman" w:cs="Times New Roman"/>
          <w:sz w:val="28"/>
          <w:szCs w:val="28"/>
        </w:rPr>
      </w:pPr>
    </w:p>
    <w:p w:rsidR="00C96758" w:rsidRPr="00637C03" w:rsidRDefault="00C96758" w:rsidP="009C27A8">
      <w:pPr>
        <w:pStyle w:val="ConsPlusNormal"/>
        <w:ind w:firstLine="540"/>
        <w:jc w:val="both"/>
        <w:rPr>
          <w:rFonts w:ascii="Times New Roman" w:hAnsi="Times New Roman" w:cs="Times New Roman"/>
          <w:sz w:val="28"/>
          <w:szCs w:val="28"/>
        </w:rPr>
      </w:pPr>
      <w:r w:rsidRPr="00A84874">
        <w:rPr>
          <w:rFonts w:ascii="Times New Roman" w:hAnsi="Times New Roman" w:cs="Times New Roman"/>
          <w:sz w:val="28"/>
          <w:szCs w:val="28"/>
        </w:rPr>
        <w:t>4.2.</w:t>
      </w:r>
      <w:r w:rsidRPr="00637C03">
        <w:rPr>
          <w:rFonts w:ascii="Times New Roman" w:hAnsi="Times New Roman" w:cs="Times New Roman"/>
          <w:sz w:val="28"/>
          <w:szCs w:val="28"/>
        </w:rPr>
        <w:t xml:space="preserve"> Основанием для начала административной процедуры является подача заявления с приложением документов, указанных в </w:t>
      </w:r>
      <w:hyperlink w:anchor="P217" w:history="1">
        <w:r>
          <w:rPr>
            <w:rFonts w:ascii="Times New Roman" w:hAnsi="Times New Roman" w:cs="Times New Roman"/>
            <w:sz w:val="28"/>
            <w:szCs w:val="28"/>
          </w:rPr>
          <w:t>п.</w:t>
        </w:r>
        <w:r w:rsidRPr="00637C03">
          <w:rPr>
            <w:rFonts w:ascii="Times New Roman" w:hAnsi="Times New Roman" w:cs="Times New Roman"/>
            <w:sz w:val="28"/>
            <w:szCs w:val="28"/>
          </w:rPr>
          <w:t xml:space="preserve"> 2.</w:t>
        </w:r>
      </w:hyperlink>
      <w:r w:rsidRPr="00637C03">
        <w:rPr>
          <w:rFonts w:ascii="Times New Roman" w:hAnsi="Times New Roman" w:cs="Times New Roman"/>
          <w:sz w:val="28"/>
          <w:szCs w:val="28"/>
        </w:rPr>
        <w:t>8 настоящего Административного регламента</w:t>
      </w:r>
      <w:r>
        <w:rPr>
          <w:rFonts w:ascii="Times New Roman" w:hAnsi="Times New Roman" w:cs="Times New Roman"/>
          <w:sz w:val="28"/>
          <w:szCs w:val="28"/>
        </w:rPr>
        <w:t>, в том числе посредством МФЦ и ПГУ ЛО</w:t>
      </w:r>
      <w:r w:rsidRPr="00637C03">
        <w:rPr>
          <w:rFonts w:ascii="Times New Roman" w:hAnsi="Times New Roman" w:cs="Times New Roman"/>
          <w:sz w:val="28"/>
          <w:szCs w:val="28"/>
        </w:rPr>
        <w:t>.</w:t>
      </w:r>
    </w:p>
    <w:p w:rsidR="00C96758" w:rsidRPr="00637C03" w:rsidRDefault="00C96758" w:rsidP="00107E11">
      <w:pPr>
        <w:pStyle w:val="ConsPlusNormal"/>
        <w:ind w:firstLine="540"/>
        <w:jc w:val="both"/>
        <w:rPr>
          <w:rFonts w:ascii="Times New Roman" w:hAnsi="Times New Roman" w:cs="Times New Roman"/>
          <w:sz w:val="28"/>
          <w:szCs w:val="28"/>
        </w:rPr>
      </w:pPr>
      <w:r w:rsidRPr="00637C03">
        <w:rPr>
          <w:rFonts w:ascii="Times New Roman" w:hAnsi="Times New Roman" w:cs="Times New Roman"/>
          <w:sz w:val="28"/>
          <w:szCs w:val="28"/>
        </w:rPr>
        <w:t>Специалист</w:t>
      </w:r>
      <w:r>
        <w:rPr>
          <w:rFonts w:ascii="Times New Roman" w:hAnsi="Times New Roman" w:cs="Times New Roman"/>
          <w:sz w:val="28"/>
          <w:szCs w:val="28"/>
        </w:rPr>
        <w:t xml:space="preserve"> КУМИГ</w:t>
      </w:r>
      <w:r w:rsidRPr="00637C03">
        <w:rPr>
          <w:rFonts w:ascii="Times New Roman" w:hAnsi="Times New Roman" w:cs="Times New Roman"/>
          <w:sz w:val="28"/>
          <w:szCs w:val="28"/>
        </w:rPr>
        <w:t>, ответственный</w:t>
      </w:r>
      <w:r>
        <w:rPr>
          <w:rFonts w:ascii="Times New Roman" w:hAnsi="Times New Roman" w:cs="Times New Roman"/>
          <w:sz w:val="28"/>
          <w:szCs w:val="28"/>
        </w:rPr>
        <w:t xml:space="preserve"> за</w:t>
      </w:r>
      <w:r w:rsidRPr="00637C03">
        <w:rPr>
          <w:rFonts w:ascii="Times New Roman" w:hAnsi="Times New Roman" w:cs="Times New Roman"/>
          <w:sz w:val="28"/>
          <w:szCs w:val="28"/>
        </w:rPr>
        <w:t xml:space="preserve"> </w:t>
      </w:r>
      <w:r>
        <w:rPr>
          <w:rFonts w:ascii="Times New Roman" w:hAnsi="Times New Roman" w:cs="Times New Roman"/>
          <w:sz w:val="28"/>
          <w:szCs w:val="28"/>
        </w:rPr>
        <w:t>делопроизводство</w:t>
      </w:r>
      <w:r w:rsidRPr="00637C03">
        <w:rPr>
          <w:rFonts w:ascii="Times New Roman" w:hAnsi="Times New Roman" w:cs="Times New Roman"/>
          <w:sz w:val="28"/>
          <w:szCs w:val="28"/>
        </w:rPr>
        <w:t xml:space="preserve">, осуществляет </w:t>
      </w:r>
      <w:r>
        <w:rPr>
          <w:rFonts w:ascii="Times New Roman" w:hAnsi="Times New Roman" w:cs="Times New Roman"/>
          <w:sz w:val="28"/>
          <w:szCs w:val="28"/>
        </w:rPr>
        <w:t xml:space="preserve">прием и </w:t>
      </w:r>
      <w:r w:rsidRPr="00637C03">
        <w:rPr>
          <w:rFonts w:ascii="Times New Roman" w:hAnsi="Times New Roman" w:cs="Times New Roman"/>
          <w:sz w:val="28"/>
          <w:szCs w:val="28"/>
        </w:rPr>
        <w:t xml:space="preserve">регистрацию заявления </w:t>
      </w:r>
      <w:r w:rsidRPr="00A84874">
        <w:rPr>
          <w:rFonts w:ascii="Times New Roman" w:hAnsi="Times New Roman" w:cs="Times New Roman"/>
          <w:sz w:val="28"/>
          <w:szCs w:val="28"/>
        </w:rPr>
        <w:t>с приложенными к нему документами</w:t>
      </w:r>
      <w:r w:rsidRPr="00637C03">
        <w:rPr>
          <w:rFonts w:ascii="Times New Roman" w:hAnsi="Times New Roman" w:cs="Times New Roman"/>
          <w:sz w:val="28"/>
          <w:szCs w:val="28"/>
        </w:rPr>
        <w:t xml:space="preserve"> </w:t>
      </w:r>
      <w:r>
        <w:rPr>
          <w:rFonts w:ascii="Times New Roman" w:hAnsi="Times New Roman" w:cs="Times New Roman"/>
          <w:sz w:val="28"/>
          <w:szCs w:val="28"/>
        </w:rPr>
        <w:t>в течение 1 (одного</w:t>
      </w:r>
      <w:r w:rsidRPr="00637C03">
        <w:rPr>
          <w:rFonts w:ascii="Times New Roman" w:hAnsi="Times New Roman" w:cs="Times New Roman"/>
          <w:sz w:val="28"/>
          <w:szCs w:val="28"/>
        </w:rPr>
        <w:t xml:space="preserve">) </w:t>
      </w:r>
      <w:r>
        <w:rPr>
          <w:rFonts w:ascii="Times New Roman" w:hAnsi="Times New Roman" w:cs="Times New Roman"/>
          <w:sz w:val="28"/>
          <w:szCs w:val="28"/>
        </w:rPr>
        <w:t>дня</w:t>
      </w:r>
      <w:r w:rsidRPr="00637C03">
        <w:rPr>
          <w:rFonts w:ascii="Times New Roman" w:hAnsi="Times New Roman" w:cs="Times New Roman"/>
          <w:sz w:val="28"/>
          <w:szCs w:val="28"/>
        </w:rPr>
        <w:t xml:space="preserve"> с момента его поступления.</w:t>
      </w:r>
    </w:p>
    <w:p w:rsidR="00C96758" w:rsidRPr="00C41E38" w:rsidRDefault="00C96758" w:rsidP="00736AD0">
      <w:pPr>
        <w:widowControl w:val="0"/>
        <w:autoSpaceDE w:val="0"/>
        <w:autoSpaceDN w:val="0"/>
        <w:spacing w:after="0" w:line="240" w:lineRule="auto"/>
        <w:ind w:firstLine="540"/>
        <w:jc w:val="both"/>
        <w:rPr>
          <w:rFonts w:ascii="Times New Roman" w:hAnsi="Times New Roman"/>
          <w:sz w:val="28"/>
          <w:szCs w:val="28"/>
        </w:rPr>
      </w:pPr>
      <w:r w:rsidRPr="00C41E38">
        <w:rPr>
          <w:rFonts w:ascii="Times New Roman" w:hAnsi="Times New Roman"/>
          <w:sz w:val="28"/>
          <w:szCs w:val="28"/>
        </w:rPr>
        <w:t>Результатом административной процедуры являются прием и регистрация документов, представленных заявителем в журнале регистрации заявлений.</w:t>
      </w:r>
    </w:p>
    <w:p w:rsidR="00C96758" w:rsidRPr="00637C03" w:rsidRDefault="00C96758" w:rsidP="00A84874">
      <w:pPr>
        <w:pStyle w:val="ConsPlusNormal"/>
        <w:jc w:val="both"/>
        <w:rPr>
          <w:rFonts w:ascii="Times New Roman" w:hAnsi="Times New Roman" w:cs="Times New Roman"/>
          <w:sz w:val="28"/>
          <w:szCs w:val="28"/>
        </w:rPr>
      </w:pPr>
    </w:p>
    <w:p w:rsidR="00C96758" w:rsidRDefault="00C96758" w:rsidP="000407D2">
      <w:pPr>
        <w:pStyle w:val="ConsPlusNormal"/>
        <w:jc w:val="center"/>
      </w:pPr>
      <w:r w:rsidRPr="00637C03">
        <w:rPr>
          <w:rFonts w:ascii="Times New Roman" w:hAnsi="Times New Roman" w:cs="Times New Roman"/>
          <w:sz w:val="28"/>
          <w:szCs w:val="28"/>
        </w:rPr>
        <w:t xml:space="preserve">Рассмотрение </w:t>
      </w:r>
      <w:r w:rsidRPr="007537D9">
        <w:rPr>
          <w:rFonts w:ascii="Times New Roman" w:hAnsi="Times New Roman" w:cs="Times New Roman"/>
          <w:sz w:val="28"/>
          <w:szCs w:val="28"/>
        </w:rPr>
        <w:t>заявлен</w:t>
      </w:r>
      <w:r>
        <w:rPr>
          <w:rFonts w:ascii="Times New Roman" w:hAnsi="Times New Roman" w:cs="Times New Roman"/>
          <w:sz w:val="28"/>
          <w:szCs w:val="28"/>
        </w:rPr>
        <w:t>ия с приложенными к нему документами</w:t>
      </w:r>
    </w:p>
    <w:p w:rsidR="00C96758" w:rsidRDefault="00C96758" w:rsidP="009C27A8">
      <w:pPr>
        <w:pStyle w:val="ConsPlusNormal"/>
        <w:jc w:val="both"/>
      </w:pPr>
    </w:p>
    <w:p w:rsidR="00C96758" w:rsidRDefault="00C96758" w:rsidP="008952B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4.3</w:t>
      </w:r>
      <w:r w:rsidRPr="00637C03">
        <w:rPr>
          <w:rFonts w:ascii="Times New Roman" w:hAnsi="Times New Roman"/>
          <w:sz w:val="28"/>
          <w:szCs w:val="28"/>
        </w:rPr>
        <w:t xml:space="preserve">. </w:t>
      </w:r>
      <w:r w:rsidRPr="008F5FC4">
        <w:rPr>
          <w:rFonts w:ascii="Times New Roman" w:hAnsi="Times New Roman"/>
          <w:sz w:val="28"/>
          <w:szCs w:val="28"/>
        </w:rPr>
        <w:t>Основанием для начала административной процедуры являе</w:t>
      </w:r>
      <w:r w:rsidRPr="00106F7C">
        <w:rPr>
          <w:rFonts w:ascii="Times New Roman" w:hAnsi="Times New Roman"/>
          <w:sz w:val="28"/>
          <w:szCs w:val="28"/>
        </w:rPr>
        <w:t xml:space="preserve">тся поступление </w:t>
      </w:r>
      <w:r>
        <w:rPr>
          <w:rFonts w:ascii="Times New Roman" w:hAnsi="Times New Roman"/>
          <w:sz w:val="28"/>
          <w:szCs w:val="28"/>
        </w:rPr>
        <w:t>специалисту Отдела КУМИГ, ответственному за рассмотрение заявления с приложенными к нему документами, зарегистрированного заявления с документами о предоставлении</w:t>
      </w:r>
      <w:r w:rsidRPr="008F5FC4">
        <w:rPr>
          <w:rFonts w:ascii="Times New Roman" w:hAnsi="Times New Roman"/>
          <w:sz w:val="28"/>
          <w:szCs w:val="28"/>
        </w:rPr>
        <w:t xml:space="preserve"> </w:t>
      </w:r>
      <w:r>
        <w:rPr>
          <w:rFonts w:ascii="Times New Roman" w:hAnsi="Times New Roman"/>
          <w:sz w:val="28"/>
          <w:szCs w:val="28"/>
        </w:rPr>
        <w:t>муниципальной</w:t>
      </w:r>
      <w:r w:rsidRPr="008F5FC4">
        <w:rPr>
          <w:rFonts w:ascii="Times New Roman" w:hAnsi="Times New Roman"/>
          <w:sz w:val="28"/>
          <w:szCs w:val="28"/>
        </w:rPr>
        <w:t xml:space="preserve"> услуги.</w:t>
      </w:r>
    </w:p>
    <w:p w:rsidR="00C96758" w:rsidRDefault="00C96758" w:rsidP="008952B1">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4.3.1. В случае если заявление и приложенные к нему документы не соответствуют положениям п.п. </w:t>
      </w:r>
      <w:r w:rsidRPr="00A84874">
        <w:rPr>
          <w:rFonts w:ascii="Times New Roman" w:hAnsi="Times New Roman"/>
          <w:sz w:val="28"/>
          <w:szCs w:val="28"/>
        </w:rPr>
        <w:t>2.11 – 2.12</w:t>
      </w:r>
      <w:r>
        <w:rPr>
          <w:rFonts w:ascii="Times New Roman" w:hAnsi="Times New Roman"/>
          <w:sz w:val="28"/>
          <w:szCs w:val="28"/>
        </w:rPr>
        <w:t xml:space="preserve"> настоящего Административного регламента, специалист </w:t>
      </w:r>
      <w:r w:rsidRPr="008F5FC4">
        <w:rPr>
          <w:rFonts w:ascii="Times New Roman" w:hAnsi="Times New Roman"/>
          <w:sz w:val="28"/>
          <w:szCs w:val="28"/>
        </w:rPr>
        <w:t>принимает решение о возврате заявления</w:t>
      </w:r>
      <w:r w:rsidRPr="001870B1">
        <w:rPr>
          <w:rFonts w:ascii="Times New Roman" w:hAnsi="Times New Roman"/>
          <w:sz w:val="28"/>
          <w:szCs w:val="28"/>
        </w:rPr>
        <w:t xml:space="preserve"> </w:t>
      </w:r>
      <w:r>
        <w:rPr>
          <w:rFonts w:ascii="Times New Roman" w:hAnsi="Times New Roman"/>
          <w:sz w:val="28"/>
          <w:szCs w:val="28"/>
        </w:rPr>
        <w:t xml:space="preserve">и </w:t>
      </w:r>
      <w:r w:rsidRPr="008F5FC4">
        <w:rPr>
          <w:rFonts w:ascii="Times New Roman" w:hAnsi="Times New Roman"/>
          <w:sz w:val="28"/>
          <w:szCs w:val="28"/>
        </w:rPr>
        <w:t xml:space="preserve">готовит проект уведомления </w:t>
      </w:r>
      <w:r>
        <w:rPr>
          <w:rFonts w:ascii="Times New Roman" w:hAnsi="Times New Roman"/>
          <w:sz w:val="28"/>
          <w:szCs w:val="28"/>
        </w:rPr>
        <w:t xml:space="preserve">(письма) </w:t>
      </w:r>
      <w:r w:rsidRPr="008F5FC4">
        <w:rPr>
          <w:rFonts w:ascii="Times New Roman" w:hAnsi="Times New Roman"/>
          <w:sz w:val="28"/>
          <w:szCs w:val="28"/>
        </w:rPr>
        <w:t>о возврате заявления и документов</w:t>
      </w:r>
      <w:r>
        <w:rPr>
          <w:rFonts w:ascii="Times New Roman" w:hAnsi="Times New Roman"/>
          <w:sz w:val="28"/>
          <w:szCs w:val="28"/>
        </w:rPr>
        <w:t xml:space="preserve"> с указанием причин возврата заявления</w:t>
      </w:r>
      <w:r w:rsidRPr="008F5FC4">
        <w:rPr>
          <w:rFonts w:ascii="Times New Roman" w:hAnsi="Times New Roman"/>
          <w:sz w:val="28"/>
          <w:szCs w:val="28"/>
        </w:rPr>
        <w:t>.</w:t>
      </w:r>
    </w:p>
    <w:p w:rsidR="00C96758" w:rsidRPr="00736AD0" w:rsidRDefault="00C96758" w:rsidP="00736AD0">
      <w:pPr>
        <w:widowControl w:val="0"/>
        <w:autoSpaceDE w:val="0"/>
        <w:autoSpaceDN w:val="0"/>
        <w:spacing w:after="0" w:line="240" w:lineRule="auto"/>
        <w:ind w:firstLine="540"/>
        <w:jc w:val="both"/>
        <w:rPr>
          <w:rFonts w:cs="Calibri"/>
          <w:szCs w:val="20"/>
          <w:highlight w:val="yellow"/>
        </w:rPr>
      </w:pPr>
      <w:r w:rsidRPr="00A84874">
        <w:rPr>
          <w:rFonts w:ascii="Times New Roman" w:hAnsi="Times New Roman"/>
          <w:sz w:val="28"/>
          <w:szCs w:val="28"/>
        </w:rPr>
        <w:t>4.3.2.</w:t>
      </w:r>
      <w:r>
        <w:rPr>
          <w:rFonts w:ascii="Times New Roman" w:hAnsi="Times New Roman"/>
          <w:sz w:val="28"/>
          <w:szCs w:val="28"/>
        </w:rPr>
        <w:t xml:space="preserve"> В случае если заявление и приложенные к нему документы соответствуют положениям п.п</w:t>
      </w:r>
      <w:r w:rsidRPr="00A84874">
        <w:rPr>
          <w:rFonts w:ascii="Times New Roman" w:hAnsi="Times New Roman"/>
          <w:sz w:val="28"/>
          <w:szCs w:val="28"/>
        </w:rPr>
        <w:t>. 2.11 – 2.12</w:t>
      </w:r>
      <w:r>
        <w:rPr>
          <w:rFonts w:ascii="Times New Roman" w:hAnsi="Times New Roman"/>
          <w:sz w:val="28"/>
          <w:szCs w:val="28"/>
        </w:rPr>
        <w:t xml:space="preserve"> настоящего Административного регламента, специалист: </w:t>
      </w:r>
    </w:p>
    <w:p w:rsidR="00C96758" w:rsidRPr="002F03E0" w:rsidRDefault="00C96758" w:rsidP="00736AD0">
      <w:pPr>
        <w:widowControl w:val="0"/>
        <w:autoSpaceDE w:val="0"/>
        <w:autoSpaceDN w:val="0"/>
        <w:spacing w:after="0" w:line="240" w:lineRule="auto"/>
        <w:ind w:firstLine="540"/>
        <w:jc w:val="both"/>
        <w:rPr>
          <w:rFonts w:ascii="Times New Roman" w:hAnsi="Times New Roman"/>
          <w:sz w:val="28"/>
          <w:szCs w:val="28"/>
        </w:rPr>
      </w:pPr>
      <w:r w:rsidRPr="002F03E0">
        <w:rPr>
          <w:rFonts w:ascii="Times New Roman" w:hAnsi="Times New Roman"/>
          <w:sz w:val="28"/>
          <w:szCs w:val="28"/>
        </w:rPr>
        <w:t>- осуществляет поиск требуемой информации в реестре муниципального имущества</w:t>
      </w:r>
      <w:r>
        <w:rPr>
          <w:rFonts w:ascii="Times New Roman" w:hAnsi="Times New Roman"/>
          <w:sz w:val="28"/>
          <w:szCs w:val="28"/>
        </w:rPr>
        <w:t xml:space="preserve">, в </w:t>
      </w:r>
      <w:r w:rsidRPr="002F03E0">
        <w:rPr>
          <w:rFonts w:ascii="Times New Roman" w:hAnsi="Times New Roman"/>
          <w:sz w:val="28"/>
          <w:szCs w:val="28"/>
        </w:rPr>
        <w:t>системе учета муниципального имущества;</w:t>
      </w:r>
    </w:p>
    <w:p w:rsidR="00C96758" w:rsidRDefault="00C96758" w:rsidP="002F03E0">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30A27">
        <w:rPr>
          <w:rFonts w:ascii="Times New Roman" w:hAnsi="Times New Roman"/>
          <w:sz w:val="28"/>
          <w:szCs w:val="28"/>
        </w:rPr>
        <w:t xml:space="preserve">готовит </w:t>
      </w:r>
      <w:r>
        <w:rPr>
          <w:rFonts w:ascii="Times New Roman" w:hAnsi="Times New Roman"/>
          <w:sz w:val="28"/>
          <w:szCs w:val="28"/>
        </w:rPr>
        <w:t>проект письма</w:t>
      </w:r>
      <w:r w:rsidRPr="00830A27">
        <w:rPr>
          <w:rFonts w:ascii="Times New Roman" w:hAnsi="Times New Roman"/>
          <w:sz w:val="28"/>
          <w:szCs w:val="28"/>
        </w:rPr>
        <w:t xml:space="preserve"> (справку) о</w:t>
      </w:r>
      <w:r>
        <w:rPr>
          <w:rFonts w:ascii="Times New Roman" w:hAnsi="Times New Roman"/>
          <w:sz w:val="28"/>
          <w:szCs w:val="28"/>
        </w:rPr>
        <w:t xml:space="preserve"> наличии</w:t>
      </w:r>
      <w:r w:rsidRPr="00830A27">
        <w:rPr>
          <w:rFonts w:ascii="Times New Roman" w:hAnsi="Times New Roman"/>
          <w:sz w:val="28"/>
          <w:szCs w:val="28"/>
        </w:rPr>
        <w:t xml:space="preserve"> </w:t>
      </w:r>
      <w:r>
        <w:rPr>
          <w:rFonts w:ascii="Times New Roman" w:hAnsi="Times New Roman"/>
          <w:sz w:val="28"/>
          <w:szCs w:val="28"/>
        </w:rPr>
        <w:t>(</w:t>
      </w:r>
      <w:r w:rsidRPr="00830A27">
        <w:rPr>
          <w:rFonts w:ascii="Times New Roman" w:hAnsi="Times New Roman"/>
          <w:sz w:val="28"/>
          <w:szCs w:val="28"/>
        </w:rPr>
        <w:t>отсутствии</w:t>
      </w:r>
      <w:r>
        <w:rPr>
          <w:rFonts w:ascii="Times New Roman" w:hAnsi="Times New Roman"/>
          <w:sz w:val="28"/>
          <w:szCs w:val="28"/>
        </w:rPr>
        <w:t>)</w:t>
      </w:r>
      <w:r w:rsidRPr="00830A27">
        <w:rPr>
          <w:rFonts w:ascii="Times New Roman" w:hAnsi="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hAnsi="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C96758" w:rsidRPr="00BD7207" w:rsidRDefault="00C96758" w:rsidP="002F03E0">
      <w:pPr>
        <w:widowControl w:val="0"/>
        <w:autoSpaceDE w:val="0"/>
        <w:autoSpaceDN w:val="0"/>
        <w:spacing w:after="0" w:line="240" w:lineRule="auto"/>
        <w:ind w:firstLine="540"/>
        <w:jc w:val="both"/>
        <w:rPr>
          <w:rFonts w:cs="Calibri"/>
          <w:szCs w:val="20"/>
        </w:rPr>
      </w:pPr>
      <w:r>
        <w:rPr>
          <w:rFonts w:ascii="Times New Roman" w:hAnsi="Times New Roman"/>
          <w:sz w:val="28"/>
          <w:szCs w:val="28"/>
        </w:rPr>
        <w:t xml:space="preserve"> - при наличии оснований для отказа в приеме заявления и документов или в предоставлении муниципальной услуги, установленных </w:t>
      </w:r>
      <w:r w:rsidRPr="00A84874">
        <w:rPr>
          <w:rFonts w:ascii="Times New Roman" w:hAnsi="Times New Roman"/>
          <w:sz w:val="28"/>
          <w:szCs w:val="28"/>
        </w:rPr>
        <w:t>п.п. 2.11 - 2.13.</w:t>
      </w:r>
      <w:r>
        <w:rPr>
          <w:rFonts w:ascii="Times New Roman" w:hAnsi="Times New Roman"/>
          <w:sz w:val="28"/>
          <w:szCs w:val="28"/>
        </w:rPr>
        <w:t xml:space="preserve"> настоящего Административного регламенты соответственно, готовит проект уведомления (письма) </w:t>
      </w:r>
      <w:r w:rsidRPr="008F5FC4">
        <w:rPr>
          <w:rFonts w:ascii="Times New Roman" w:hAnsi="Times New Roman"/>
          <w:sz w:val="28"/>
          <w:szCs w:val="28"/>
        </w:rPr>
        <w:t xml:space="preserve">о возврате заявления и </w:t>
      </w:r>
      <w:r>
        <w:rPr>
          <w:rFonts w:ascii="Times New Roman" w:hAnsi="Times New Roman"/>
          <w:sz w:val="28"/>
          <w:szCs w:val="28"/>
        </w:rPr>
        <w:t xml:space="preserve">прилагаемых к нему </w:t>
      </w:r>
      <w:r w:rsidRPr="008F5FC4">
        <w:rPr>
          <w:rFonts w:ascii="Times New Roman" w:hAnsi="Times New Roman"/>
          <w:sz w:val="28"/>
          <w:szCs w:val="28"/>
        </w:rPr>
        <w:t>документов</w:t>
      </w:r>
      <w:r>
        <w:rPr>
          <w:rFonts w:ascii="Times New Roman" w:hAnsi="Times New Roman"/>
          <w:sz w:val="28"/>
          <w:szCs w:val="28"/>
        </w:rPr>
        <w:t xml:space="preserve"> или об отказе в предоставлении муниципальной услуги.</w:t>
      </w:r>
    </w:p>
    <w:p w:rsidR="00C96758" w:rsidRDefault="00C96758" w:rsidP="008952B1">
      <w:pPr>
        <w:widowControl w:val="0"/>
        <w:autoSpaceDE w:val="0"/>
        <w:autoSpaceDN w:val="0"/>
        <w:spacing w:after="0" w:line="240" w:lineRule="auto"/>
        <w:ind w:firstLine="540"/>
        <w:jc w:val="both"/>
        <w:rPr>
          <w:rFonts w:ascii="Times New Roman" w:hAnsi="Times New Roman"/>
          <w:sz w:val="28"/>
          <w:szCs w:val="28"/>
        </w:rPr>
      </w:pPr>
      <w:r w:rsidRPr="00A84874">
        <w:rPr>
          <w:rFonts w:ascii="Times New Roman" w:hAnsi="Times New Roman"/>
          <w:sz w:val="28"/>
          <w:szCs w:val="28"/>
        </w:rPr>
        <w:t>4.3.3.</w:t>
      </w:r>
      <w:r>
        <w:rPr>
          <w:rFonts w:ascii="Times New Roman" w:hAnsi="Times New Roman"/>
          <w:sz w:val="28"/>
          <w:szCs w:val="28"/>
        </w:rPr>
        <w:t xml:space="preserve"> </w:t>
      </w:r>
      <w:r w:rsidRPr="008F5FC4">
        <w:rPr>
          <w:rFonts w:ascii="Times New Roman" w:hAnsi="Times New Roman"/>
          <w:sz w:val="28"/>
          <w:szCs w:val="28"/>
        </w:rPr>
        <w:t xml:space="preserve">Результатом административной процедуры является </w:t>
      </w:r>
      <w:r>
        <w:rPr>
          <w:rFonts w:ascii="Times New Roman" w:hAnsi="Times New Roman"/>
          <w:sz w:val="28"/>
          <w:szCs w:val="28"/>
        </w:rPr>
        <w:t>подготовка и подписание у главы Администрации:</w:t>
      </w:r>
    </w:p>
    <w:p w:rsidR="00C96758" w:rsidRDefault="00C96758" w:rsidP="00830A27">
      <w:pPr>
        <w:widowControl w:val="0"/>
        <w:autoSpaceDE w:val="0"/>
        <w:autoSpaceDN w:val="0"/>
        <w:spacing w:after="0" w:line="240" w:lineRule="auto"/>
        <w:ind w:firstLine="540"/>
        <w:jc w:val="both"/>
        <w:rPr>
          <w:rFonts w:ascii="Times New Roman" w:hAnsi="Times New Roman"/>
          <w:sz w:val="28"/>
          <w:szCs w:val="28"/>
        </w:rPr>
      </w:pPr>
      <w:r w:rsidRPr="00830A27">
        <w:rPr>
          <w:rFonts w:ascii="Times New Roman" w:hAnsi="Times New Roman"/>
          <w:sz w:val="28"/>
          <w:szCs w:val="28"/>
        </w:rPr>
        <w:t>- письма (справки) о</w:t>
      </w:r>
      <w:r>
        <w:rPr>
          <w:rFonts w:ascii="Times New Roman" w:hAnsi="Times New Roman"/>
          <w:sz w:val="28"/>
          <w:szCs w:val="28"/>
        </w:rPr>
        <w:t xml:space="preserve"> наличии (</w:t>
      </w:r>
      <w:r w:rsidRPr="00830A27">
        <w:rPr>
          <w:rFonts w:ascii="Times New Roman" w:hAnsi="Times New Roman"/>
          <w:sz w:val="28"/>
          <w:szCs w:val="28"/>
        </w:rPr>
        <w:t>отсутствии</w:t>
      </w:r>
      <w:r>
        <w:rPr>
          <w:rFonts w:ascii="Times New Roman" w:hAnsi="Times New Roman"/>
          <w:sz w:val="28"/>
          <w:szCs w:val="28"/>
        </w:rPr>
        <w:t>)</w:t>
      </w:r>
      <w:r w:rsidRPr="00830A27">
        <w:rPr>
          <w:rFonts w:ascii="Times New Roman" w:hAnsi="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hAnsi="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C96758" w:rsidRDefault="00C96758" w:rsidP="00830A27">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8F5FC4">
        <w:rPr>
          <w:rFonts w:ascii="Times New Roman" w:hAnsi="Times New Roman"/>
          <w:sz w:val="28"/>
          <w:szCs w:val="28"/>
        </w:rPr>
        <w:t>уведомления</w:t>
      </w:r>
      <w:r>
        <w:rPr>
          <w:rFonts w:ascii="Times New Roman" w:hAnsi="Times New Roman"/>
          <w:sz w:val="28"/>
          <w:szCs w:val="28"/>
        </w:rPr>
        <w:t xml:space="preserve"> (письма)</w:t>
      </w:r>
      <w:r w:rsidRPr="008F5FC4">
        <w:rPr>
          <w:rFonts w:ascii="Times New Roman" w:hAnsi="Times New Roman"/>
          <w:sz w:val="28"/>
          <w:szCs w:val="28"/>
        </w:rPr>
        <w:t xml:space="preserve"> о возврате заявления и </w:t>
      </w:r>
      <w:r>
        <w:rPr>
          <w:rFonts w:ascii="Times New Roman" w:hAnsi="Times New Roman"/>
          <w:sz w:val="28"/>
          <w:szCs w:val="28"/>
        </w:rPr>
        <w:t xml:space="preserve">прилагаемых к нему </w:t>
      </w:r>
      <w:r w:rsidRPr="008F5FC4">
        <w:rPr>
          <w:rFonts w:ascii="Times New Roman" w:hAnsi="Times New Roman"/>
          <w:sz w:val="28"/>
          <w:szCs w:val="28"/>
        </w:rPr>
        <w:t>документов</w:t>
      </w:r>
      <w:r>
        <w:rPr>
          <w:rFonts w:ascii="Times New Roman" w:hAnsi="Times New Roman"/>
          <w:sz w:val="28"/>
          <w:szCs w:val="28"/>
        </w:rPr>
        <w:t>;</w:t>
      </w:r>
    </w:p>
    <w:p w:rsidR="00C96758" w:rsidRPr="00830A27" w:rsidRDefault="00C96758" w:rsidP="00830A27">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уведомления (письма) об отказе в предоставлении муниципальной услуги.</w:t>
      </w:r>
    </w:p>
    <w:p w:rsidR="00C96758" w:rsidRDefault="00C96758" w:rsidP="008952B1">
      <w:pPr>
        <w:widowControl w:val="0"/>
        <w:autoSpaceDE w:val="0"/>
        <w:autoSpaceDN w:val="0"/>
        <w:spacing w:after="0" w:line="240" w:lineRule="auto"/>
        <w:ind w:firstLine="540"/>
        <w:jc w:val="both"/>
        <w:rPr>
          <w:rFonts w:ascii="Times New Roman" w:hAnsi="Times New Roman"/>
          <w:sz w:val="28"/>
          <w:szCs w:val="28"/>
        </w:rPr>
      </w:pPr>
      <w:r w:rsidRPr="00A84874">
        <w:rPr>
          <w:rFonts w:ascii="Times New Roman" w:hAnsi="Times New Roman"/>
          <w:sz w:val="28"/>
          <w:szCs w:val="28"/>
        </w:rPr>
        <w:t>4.3.4.</w:t>
      </w:r>
      <w:r>
        <w:rPr>
          <w:rFonts w:ascii="Times New Roman" w:hAnsi="Times New Roman"/>
          <w:sz w:val="28"/>
          <w:szCs w:val="28"/>
        </w:rPr>
        <w:t xml:space="preserve"> Максимальный срок выполнения административной процедуры - не более 7</w:t>
      </w:r>
      <w:r w:rsidRPr="008F5FC4">
        <w:rPr>
          <w:rFonts w:ascii="Times New Roman" w:hAnsi="Times New Roman"/>
          <w:sz w:val="28"/>
          <w:szCs w:val="28"/>
        </w:rPr>
        <w:t xml:space="preserve"> </w:t>
      </w:r>
      <w:r w:rsidRPr="00106F7C">
        <w:rPr>
          <w:rFonts w:ascii="Times New Roman" w:hAnsi="Times New Roman"/>
          <w:sz w:val="28"/>
          <w:szCs w:val="28"/>
        </w:rPr>
        <w:t>(</w:t>
      </w:r>
      <w:r>
        <w:rPr>
          <w:rFonts w:ascii="Times New Roman" w:hAnsi="Times New Roman"/>
          <w:sz w:val="28"/>
          <w:szCs w:val="28"/>
        </w:rPr>
        <w:t>семи</w:t>
      </w:r>
      <w:r w:rsidRPr="00106F7C">
        <w:rPr>
          <w:rFonts w:ascii="Times New Roman" w:hAnsi="Times New Roman"/>
          <w:sz w:val="28"/>
          <w:szCs w:val="28"/>
        </w:rPr>
        <w:t>)</w:t>
      </w:r>
      <w:r w:rsidRPr="008F5FC4">
        <w:rPr>
          <w:rFonts w:ascii="Times New Roman" w:hAnsi="Times New Roman"/>
          <w:sz w:val="28"/>
          <w:szCs w:val="28"/>
        </w:rPr>
        <w:t xml:space="preserve"> дней с момента </w:t>
      </w:r>
      <w:r>
        <w:rPr>
          <w:rFonts w:ascii="Times New Roman" w:hAnsi="Times New Roman"/>
          <w:sz w:val="28"/>
          <w:szCs w:val="28"/>
        </w:rPr>
        <w:t>регистрации</w:t>
      </w:r>
      <w:r w:rsidRPr="00106F7C">
        <w:rPr>
          <w:rFonts w:ascii="Times New Roman" w:hAnsi="Times New Roman"/>
          <w:sz w:val="28"/>
          <w:szCs w:val="28"/>
        </w:rPr>
        <w:t xml:space="preserve"> заявления</w:t>
      </w:r>
      <w:r w:rsidRPr="008F5FC4">
        <w:rPr>
          <w:rFonts w:ascii="Times New Roman" w:hAnsi="Times New Roman"/>
          <w:sz w:val="28"/>
          <w:szCs w:val="28"/>
        </w:rPr>
        <w:t xml:space="preserve"> на получение </w:t>
      </w:r>
      <w:r>
        <w:rPr>
          <w:rFonts w:ascii="Times New Roman" w:hAnsi="Times New Roman"/>
          <w:sz w:val="28"/>
          <w:szCs w:val="28"/>
        </w:rPr>
        <w:t>муниципальной услуги.</w:t>
      </w:r>
    </w:p>
    <w:p w:rsidR="00C96758" w:rsidRDefault="00C96758" w:rsidP="00A84874">
      <w:pPr>
        <w:widowControl w:val="0"/>
        <w:autoSpaceDE w:val="0"/>
        <w:autoSpaceDN w:val="0"/>
        <w:spacing w:after="0" w:line="240" w:lineRule="auto"/>
        <w:jc w:val="both"/>
        <w:rPr>
          <w:rFonts w:ascii="Times New Roman" w:hAnsi="Times New Roman"/>
          <w:sz w:val="28"/>
          <w:szCs w:val="28"/>
        </w:rPr>
      </w:pPr>
    </w:p>
    <w:p w:rsidR="00C96758" w:rsidRPr="00F43B11" w:rsidRDefault="00C96758" w:rsidP="000407D2">
      <w:pPr>
        <w:pStyle w:val="ConsPlusNormal"/>
        <w:jc w:val="center"/>
        <w:rPr>
          <w:rFonts w:ascii="Times New Roman" w:hAnsi="Times New Roman" w:cs="Times New Roman"/>
          <w:sz w:val="28"/>
          <w:szCs w:val="28"/>
        </w:rPr>
      </w:pPr>
      <w:r w:rsidRPr="00F43B11">
        <w:rPr>
          <w:rFonts w:ascii="Times New Roman" w:hAnsi="Times New Roman" w:cs="Times New Roman"/>
          <w:sz w:val="28"/>
          <w:szCs w:val="28"/>
        </w:rPr>
        <w:t>Выдача результата предоставления муниципальной услуги</w:t>
      </w:r>
    </w:p>
    <w:p w:rsidR="00C96758" w:rsidRPr="00F43B11" w:rsidRDefault="00C96758" w:rsidP="009C27A8">
      <w:pPr>
        <w:pStyle w:val="ConsPlusNormal"/>
        <w:jc w:val="both"/>
        <w:rPr>
          <w:rFonts w:ascii="Times New Roman" w:hAnsi="Times New Roman" w:cs="Times New Roman"/>
          <w:sz w:val="28"/>
          <w:szCs w:val="28"/>
        </w:rPr>
      </w:pPr>
    </w:p>
    <w:p w:rsidR="00C96758" w:rsidRDefault="00C96758" w:rsidP="00107551">
      <w:pPr>
        <w:pStyle w:val="ConsPlusNormal"/>
        <w:ind w:firstLine="540"/>
        <w:jc w:val="both"/>
        <w:rPr>
          <w:rFonts w:ascii="Times New Roman" w:hAnsi="Times New Roman" w:cs="Times New Roman"/>
          <w:sz w:val="28"/>
          <w:szCs w:val="28"/>
        </w:rPr>
      </w:pPr>
      <w:r w:rsidRPr="00A84874">
        <w:rPr>
          <w:rFonts w:ascii="Times New Roman" w:hAnsi="Times New Roman" w:cs="Times New Roman"/>
          <w:sz w:val="28"/>
          <w:szCs w:val="28"/>
        </w:rPr>
        <w:t>4.4.</w:t>
      </w:r>
      <w:r w:rsidRPr="00635E3D">
        <w:rPr>
          <w:rFonts w:ascii="Times New Roman" w:hAnsi="Times New Roman" w:cs="Times New Roman"/>
          <w:sz w:val="28"/>
          <w:szCs w:val="28"/>
        </w:rPr>
        <w:t xml:space="preserve"> </w:t>
      </w:r>
      <w:r w:rsidRPr="008F5FC4">
        <w:rPr>
          <w:rFonts w:ascii="Times New Roman" w:hAnsi="Times New Roman" w:cs="Times New Roman"/>
          <w:sz w:val="28"/>
          <w:szCs w:val="28"/>
        </w:rPr>
        <w:t>Основанием для начала административной процедуры являе</w:t>
      </w:r>
      <w:r w:rsidRPr="00106F7C">
        <w:rPr>
          <w:rFonts w:ascii="Times New Roman" w:hAnsi="Times New Roman" w:cs="Times New Roman"/>
          <w:sz w:val="28"/>
          <w:szCs w:val="28"/>
        </w:rPr>
        <w:t xml:space="preserve">тся поступление </w:t>
      </w:r>
      <w:r w:rsidRPr="00A84874">
        <w:rPr>
          <w:rFonts w:ascii="Times New Roman" w:hAnsi="Times New Roman" w:cs="Times New Roman"/>
          <w:sz w:val="28"/>
          <w:szCs w:val="28"/>
        </w:rPr>
        <w:t xml:space="preserve">специалисту </w:t>
      </w:r>
      <w:r>
        <w:rPr>
          <w:rFonts w:ascii="Times New Roman" w:hAnsi="Times New Roman" w:cs="Times New Roman"/>
          <w:sz w:val="28"/>
          <w:szCs w:val="28"/>
        </w:rPr>
        <w:t>Отдела КУМИГ документов,</w:t>
      </w:r>
      <w:r w:rsidRPr="00DB22DE">
        <w:rPr>
          <w:rFonts w:ascii="Times New Roman" w:hAnsi="Times New Roman" w:cs="Times New Roman"/>
          <w:sz w:val="28"/>
          <w:szCs w:val="28"/>
        </w:rPr>
        <w:t xml:space="preserve"> </w:t>
      </w:r>
      <w:r>
        <w:rPr>
          <w:rFonts w:ascii="Times New Roman" w:hAnsi="Times New Roman" w:cs="Times New Roman"/>
          <w:sz w:val="28"/>
          <w:szCs w:val="28"/>
        </w:rPr>
        <w:t>являющихся результатом предоставления муниципальной услуги, подписанных главой Администрации МО «Оржицкое городское поселение»:</w:t>
      </w:r>
    </w:p>
    <w:p w:rsidR="00C96758" w:rsidRDefault="00C96758" w:rsidP="003015E4">
      <w:pPr>
        <w:widowControl w:val="0"/>
        <w:autoSpaceDE w:val="0"/>
        <w:autoSpaceDN w:val="0"/>
        <w:spacing w:after="0" w:line="240" w:lineRule="auto"/>
        <w:ind w:firstLine="540"/>
        <w:jc w:val="both"/>
        <w:rPr>
          <w:rFonts w:ascii="Times New Roman" w:hAnsi="Times New Roman"/>
          <w:sz w:val="28"/>
          <w:szCs w:val="28"/>
        </w:rPr>
      </w:pPr>
      <w:r w:rsidRPr="00830A27">
        <w:rPr>
          <w:rFonts w:ascii="Times New Roman" w:hAnsi="Times New Roman"/>
          <w:sz w:val="28"/>
          <w:szCs w:val="28"/>
        </w:rPr>
        <w:t xml:space="preserve">- </w:t>
      </w:r>
      <w:r>
        <w:rPr>
          <w:rFonts w:ascii="Times New Roman" w:hAnsi="Times New Roman"/>
          <w:sz w:val="28"/>
          <w:szCs w:val="28"/>
        </w:rPr>
        <w:t>письма (справки) о наличии (</w:t>
      </w:r>
      <w:r w:rsidRPr="00830A27">
        <w:rPr>
          <w:rFonts w:ascii="Times New Roman" w:hAnsi="Times New Roman"/>
          <w:sz w:val="28"/>
          <w:szCs w:val="28"/>
        </w:rPr>
        <w:t>отсутствии</w:t>
      </w:r>
      <w:r>
        <w:rPr>
          <w:rFonts w:ascii="Times New Roman" w:hAnsi="Times New Roman"/>
          <w:sz w:val="28"/>
          <w:szCs w:val="28"/>
        </w:rPr>
        <w:t>)</w:t>
      </w:r>
      <w:r w:rsidRPr="00830A27">
        <w:rPr>
          <w:rFonts w:ascii="Times New Roman" w:hAnsi="Times New Roman"/>
          <w:sz w:val="28"/>
          <w:szCs w:val="28"/>
        </w:rPr>
        <w:t xml:space="preserve"> информации о форме собственности на недвижимое и движимое имущество, земельные участки, находящиеся в собственности муниципального</w:t>
      </w:r>
      <w:r w:rsidRPr="003B6755">
        <w:rPr>
          <w:rFonts w:ascii="Times New Roman" w:hAnsi="Times New Roman"/>
          <w:sz w:val="28"/>
          <w:szCs w:val="28"/>
        </w:rPr>
        <w:t xml:space="preserve"> образования, информации 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8"/>
          <w:szCs w:val="28"/>
        </w:rPr>
        <w:t>;</w:t>
      </w:r>
    </w:p>
    <w:p w:rsidR="00C96758" w:rsidRDefault="00C96758" w:rsidP="003015E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уведомления (письма</w:t>
      </w:r>
      <w:r w:rsidRPr="008F5FC4">
        <w:rPr>
          <w:rFonts w:ascii="Times New Roman" w:hAnsi="Times New Roman"/>
          <w:sz w:val="28"/>
          <w:szCs w:val="28"/>
        </w:rPr>
        <w:t xml:space="preserve">) о возврате заявления и </w:t>
      </w:r>
      <w:r>
        <w:rPr>
          <w:rFonts w:ascii="Times New Roman" w:hAnsi="Times New Roman"/>
          <w:sz w:val="28"/>
          <w:szCs w:val="28"/>
        </w:rPr>
        <w:t xml:space="preserve">прилагаемых к нему </w:t>
      </w:r>
      <w:r w:rsidRPr="008F5FC4">
        <w:rPr>
          <w:rFonts w:ascii="Times New Roman" w:hAnsi="Times New Roman"/>
          <w:sz w:val="28"/>
          <w:szCs w:val="28"/>
        </w:rPr>
        <w:t>документов</w:t>
      </w:r>
      <w:r>
        <w:rPr>
          <w:rFonts w:ascii="Times New Roman" w:hAnsi="Times New Roman"/>
          <w:sz w:val="28"/>
          <w:szCs w:val="28"/>
        </w:rPr>
        <w:t>;</w:t>
      </w:r>
    </w:p>
    <w:p w:rsidR="00C96758" w:rsidRPr="00830A27" w:rsidRDefault="00C96758" w:rsidP="003015E4">
      <w:pPr>
        <w:widowControl w:val="0"/>
        <w:autoSpaceDE w:val="0"/>
        <w:autoSpaceDN w:val="0"/>
        <w:spacing w:after="0" w:line="240" w:lineRule="auto"/>
        <w:ind w:firstLine="540"/>
        <w:jc w:val="both"/>
        <w:rPr>
          <w:rFonts w:ascii="Times New Roman" w:hAnsi="Times New Roman"/>
          <w:sz w:val="28"/>
          <w:szCs w:val="28"/>
        </w:rPr>
      </w:pPr>
      <w:r>
        <w:rPr>
          <w:rFonts w:ascii="Times New Roman" w:hAnsi="Times New Roman"/>
          <w:sz w:val="28"/>
          <w:szCs w:val="28"/>
        </w:rPr>
        <w:t>- уведомления (письма) об отказе в предоставлении муниципальной услуги.</w:t>
      </w:r>
    </w:p>
    <w:p w:rsidR="00C96758" w:rsidRDefault="00C96758" w:rsidP="00107551">
      <w:pPr>
        <w:pStyle w:val="ConsPlusNormal"/>
        <w:ind w:firstLine="540"/>
        <w:jc w:val="both"/>
      </w:pPr>
      <w:r>
        <w:rPr>
          <w:rFonts w:ascii="Times New Roman" w:hAnsi="Times New Roman" w:cs="Times New Roman"/>
          <w:sz w:val="28"/>
          <w:szCs w:val="28"/>
        </w:rPr>
        <w:t xml:space="preserve">4.4.1. </w:t>
      </w:r>
      <w:r w:rsidRPr="00FC7DCE">
        <w:rPr>
          <w:rFonts w:ascii="Times New Roman" w:hAnsi="Times New Roman" w:cs="Times New Roman"/>
          <w:sz w:val="28"/>
          <w:szCs w:val="28"/>
        </w:rPr>
        <w:t>Выдача результата предоставления муниципальной услуги заявителю производится ответственным специалистом заявителю лично, через законного представителя, почтой (с согласия заявителя), в форме электронного документа посредством ПГУ (в</w:t>
      </w:r>
      <w:r>
        <w:t xml:space="preserve"> </w:t>
      </w:r>
      <w:r w:rsidRPr="00295291">
        <w:rPr>
          <w:rFonts w:ascii="Times New Roman" w:hAnsi="Times New Roman" w:cs="Times New Roman"/>
          <w:sz w:val="28"/>
          <w:szCs w:val="28"/>
        </w:rPr>
        <w:t>случае</w:t>
      </w:r>
      <w:r>
        <w:rPr>
          <w:rFonts w:ascii="Times New Roman" w:hAnsi="Times New Roman" w:cs="Times New Roman"/>
          <w:sz w:val="28"/>
          <w:szCs w:val="28"/>
        </w:rPr>
        <w:t>, если</w:t>
      </w:r>
      <w:r w:rsidRPr="00295291">
        <w:rPr>
          <w:rFonts w:ascii="Times New Roman" w:hAnsi="Times New Roman" w:cs="Times New Roman"/>
          <w:sz w:val="28"/>
          <w:szCs w:val="28"/>
        </w:rPr>
        <w:t xml:space="preserve"> заявитель при подаче </w:t>
      </w:r>
      <w:r>
        <w:rPr>
          <w:rFonts w:ascii="Times New Roman" w:hAnsi="Times New Roman" w:cs="Times New Roman"/>
          <w:sz w:val="28"/>
          <w:szCs w:val="28"/>
        </w:rPr>
        <w:t>заявления</w:t>
      </w:r>
      <w:r w:rsidRPr="00295291">
        <w:rPr>
          <w:rFonts w:ascii="Times New Roman" w:hAnsi="Times New Roman" w:cs="Times New Roman"/>
          <w:sz w:val="28"/>
          <w:szCs w:val="28"/>
        </w:rPr>
        <w:t xml:space="preserve"> на предоставление услуги </w:t>
      </w:r>
      <w:r>
        <w:rPr>
          <w:rFonts w:ascii="Times New Roman" w:hAnsi="Times New Roman" w:cs="Times New Roman"/>
          <w:sz w:val="28"/>
          <w:szCs w:val="28"/>
        </w:rPr>
        <w:t>указал такой способ вручения результата предоставления услуги)</w:t>
      </w:r>
      <w:r w:rsidRPr="00736AD0">
        <w:t>.</w:t>
      </w:r>
    </w:p>
    <w:p w:rsidR="00C96758" w:rsidRDefault="00C96758" w:rsidP="001870B1">
      <w:pPr>
        <w:widowControl w:val="0"/>
        <w:autoSpaceDE w:val="0"/>
        <w:autoSpaceDN w:val="0"/>
        <w:spacing w:after="0" w:line="240" w:lineRule="auto"/>
        <w:ind w:firstLine="540"/>
        <w:jc w:val="both"/>
        <w:rPr>
          <w:rFonts w:ascii="Times New Roman" w:hAnsi="Times New Roman"/>
          <w:sz w:val="28"/>
          <w:szCs w:val="28"/>
        </w:rPr>
      </w:pPr>
      <w:r w:rsidRPr="009A0266">
        <w:rPr>
          <w:rFonts w:ascii="Times New Roman" w:hAnsi="Times New Roman"/>
          <w:sz w:val="28"/>
          <w:szCs w:val="28"/>
        </w:rPr>
        <w:t xml:space="preserve">В случае предоставления заявителем заявления о предоставлении </w:t>
      </w:r>
      <w:r>
        <w:rPr>
          <w:rFonts w:ascii="Times New Roman" w:hAnsi="Times New Roman"/>
          <w:sz w:val="28"/>
          <w:szCs w:val="28"/>
        </w:rPr>
        <w:t>муниципальной</w:t>
      </w:r>
      <w:r w:rsidRPr="009A0266">
        <w:rPr>
          <w:rFonts w:ascii="Times New Roman" w:hAnsi="Times New Roman"/>
          <w:sz w:val="28"/>
          <w:szCs w:val="28"/>
        </w:rPr>
        <w:t xml:space="preserve"> услуги через МФЦ</w:t>
      </w:r>
      <w:r>
        <w:rPr>
          <w:rFonts w:ascii="Times New Roman" w:hAnsi="Times New Roman"/>
          <w:sz w:val="28"/>
          <w:szCs w:val="28"/>
        </w:rPr>
        <w:t>, результат предоставления услуги направляется в МФЦ</w:t>
      </w:r>
      <w:r w:rsidRPr="009A0266">
        <w:rPr>
          <w:rFonts w:ascii="Times New Roman" w:hAnsi="Times New Roman"/>
          <w:sz w:val="28"/>
          <w:szCs w:val="28"/>
        </w:rPr>
        <w:t>.</w:t>
      </w:r>
    </w:p>
    <w:p w:rsidR="00C96758" w:rsidRDefault="00C96758" w:rsidP="001870B1">
      <w:pPr>
        <w:widowControl w:val="0"/>
        <w:autoSpaceDE w:val="0"/>
        <w:autoSpaceDN w:val="0"/>
        <w:spacing w:after="0" w:line="240" w:lineRule="auto"/>
        <w:ind w:firstLine="540"/>
        <w:jc w:val="both"/>
        <w:rPr>
          <w:rFonts w:ascii="Times New Roman" w:hAnsi="Times New Roman"/>
          <w:sz w:val="28"/>
          <w:szCs w:val="28"/>
        </w:rPr>
      </w:pPr>
      <w:r w:rsidRPr="008F5FC4">
        <w:rPr>
          <w:rFonts w:ascii="Times New Roman" w:hAnsi="Times New Roman"/>
          <w:sz w:val="28"/>
          <w:szCs w:val="28"/>
        </w:rPr>
        <w:t>В случае получения документов лично</w:t>
      </w:r>
      <w:r>
        <w:rPr>
          <w:rFonts w:ascii="Times New Roman" w:hAnsi="Times New Roman"/>
          <w:sz w:val="28"/>
          <w:szCs w:val="28"/>
        </w:rPr>
        <w:t>,</w:t>
      </w:r>
      <w:r w:rsidRPr="008F5FC4">
        <w:rPr>
          <w:rFonts w:ascii="Times New Roman" w:hAnsi="Times New Roman"/>
          <w:sz w:val="28"/>
          <w:szCs w:val="28"/>
        </w:rPr>
        <w:t xml:space="preserve"> заявитель на копиях проставляет отметку о получении документов с указанием даты получения документов и расшифровкой подписи лица, получившего документы.</w:t>
      </w:r>
    </w:p>
    <w:p w:rsidR="00C96758" w:rsidRPr="00736AD0" w:rsidRDefault="00C96758" w:rsidP="00107551">
      <w:pPr>
        <w:pStyle w:val="ConsPlusNormal"/>
        <w:ind w:firstLine="540"/>
        <w:jc w:val="both"/>
      </w:pPr>
      <w:r>
        <w:rPr>
          <w:rFonts w:ascii="Times New Roman" w:hAnsi="Times New Roman" w:cs="Times New Roman"/>
          <w:sz w:val="28"/>
          <w:szCs w:val="28"/>
        </w:rPr>
        <w:t>4.4.2. Максимальный срок выполнения административной процедуры - не более 2</w:t>
      </w:r>
      <w:r w:rsidRPr="008F5FC4">
        <w:rPr>
          <w:rFonts w:ascii="Times New Roman" w:hAnsi="Times New Roman" w:cs="Times New Roman"/>
          <w:sz w:val="28"/>
          <w:szCs w:val="28"/>
        </w:rPr>
        <w:t xml:space="preserve"> </w:t>
      </w:r>
      <w:r w:rsidRPr="00106F7C">
        <w:rPr>
          <w:rFonts w:ascii="Times New Roman" w:hAnsi="Times New Roman" w:cs="Times New Roman"/>
          <w:sz w:val="28"/>
          <w:szCs w:val="28"/>
        </w:rPr>
        <w:t>(</w:t>
      </w:r>
      <w:r>
        <w:rPr>
          <w:rFonts w:ascii="Times New Roman" w:hAnsi="Times New Roman" w:cs="Times New Roman"/>
          <w:sz w:val="28"/>
          <w:szCs w:val="28"/>
        </w:rPr>
        <w:t>двух</w:t>
      </w:r>
      <w:r w:rsidRPr="00106F7C">
        <w:rPr>
          <w:rFonts w:ascii="Times New Roman" w:hAnsi="Times New Roman" w:cs="Times New Roman"/>
          <w:sz w:val="28"/>
          <w:szCs w:val="28"/>
        </w:rPr>
        <w:t>)</w:t>
      </w:r>
      <w:r w:rsidRPr="008F5FC4">
        <w:rPr>
          <w:rFonts w:ascii="Times New Roman" w:hAnsi="Times New Roman" w:cs="Times New Roman"/>
          <w:sz w:val="28"/>
          <w:szCs w:val="28"/>
        </w:rPr>
        <w:t xml:space="preserve"> дней с момента </w:t>
      </w:r>
      <w:r>
        <w:rPr>
          <w:rFonts w:ascii="Times New Roman" w:hAnsi="Times New Roman" w:cs="Times New Roman"/>
          <w:sz w:val="28"/>
          <w:szCs w:val="28"/>
        </w:rPr>
        <w:t>регистрации</w:t>
      </w:r>
      <w:r w:rsidRPr="00106F7C">
        <w:rPr>
          <w:rFonts w:ascii="Times New Roman" w:hAnsi="Times New Roman" w:cs="Times New Roman"/>
          <w:sz w:val="28"/>
          <w:szCs w:val="28"/>
        </w:rPr>
        <w:t xml:space="preserve"> </w:t>
      </w:r>
      <w:r>
        <w:rPr>
          <w:rFonts w:ascii="Times New Roman" w:hAnsi="Times New Roman" w:cs="Times New Roman"/>
          <w:sz w:val="28"/>
          <w:szCs w:val="28"/>
        </w:rPr>
        <w:t>результата предоставления муниципальной услуги в журнале исходящей документации.</w:t>
      </w:r>
    </w:p>
    <w:p w:rsidR="00C96758" w:rsidRPr="00295291" w:rsidRDefault="00C96758" w:rsidP="0006121C">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1"/>
        <w:rPr>
          <w:rFonts w:ascii="Times New Roman" w:hAnsi="Times New Roman"/>
          <w:sz w:val="28"/>
          <w:szCs w:val="28"/>
        </w:rPr>
      </w:pPr>
      <w:bookmarkStart w:id="25" w:name="Par395"/>
      <w:bookmarkStart w:id="26" w:name="Par454"/>
      <w:bookmarkStart w:id="27" w:name="Par469"/>
      <w:bookmarkEnd w:id="25"/>
      <w:bookmarkEnd w:id="26"/>
      <w:bookmarkEnd w:id="27"/>
      <w:r w:rsidRPr="00295291">
        <w:rPr>
          <w:rFonts w:ascii="Times New Roman" w:hAnsi="Times New Roman"/>
          <w:sz w:val="28"/>
          <w:szCs w:val="28"/>
        </w:rPr>
        <w:t>V. Формы контроля за предоставлением муниципальной услуги</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83477" w:rsidRDefault="00C96758" w:rsidP="00A01032">
      <w:pPr>
        <w:widowControl w:val="0"/>
        <w:autoSpaceDE w:val="0"/>
        <w:autoSpaceDN w:val="0"/>
        <w:adjustRightInd w:val="0"/>
        <w:spacing w:after="0" w:line="240" w:lineRule="auto"/>
        <w:ind w:firstLine="709"/>
        <w:jc w:val="both"/>
        <w:rPr>
          <w:rFonts w:ascii="Times New Roman" w:hAnsi="Times New Roman"/>
        </w:rPr>
      </w:pPr>
      <w:r w:rsidRPr="00295291">
        <w:rPr>
          <w:rFonts w:ascii="Times New Roman" w:hAnsi="Times New Roman"/>
          <w:sz w:val="28"/>
          <w:szCs w:val="28"/>
        </w:rPr>
        <w:t xml:space="preserve">5.1. </w:t>
      </w:r>
      <w:r w:rsidRPr="00A01032">
        <w:rPr>
          <w:rFonts w:ascii="Times New Roman" w:hAnsi="Times New Roman"/>
          <w:sz w:val="28"/>
          <w:szCs w:val="28"/>
        </w:rPr>
        <w:t xml:space="preserve">Контроль </w:t>
      </w:r>
      <w:r>
        <w:rPr>
          <w:rFonts w:ascii="Times New Roman" w:hAnsi="Times New Roman"/>
          <w:sz w:val="28"/>
          <w:szCs w:val="28"/>
        </w:rPr>
        <w:t>над</w:t>
      </w:r>
      <w:r w:rsidRPr="00A01032">
        <w:rPr>
          <w:rFonts w:ascii="Times New Roman" w:hAnsi="Times New Roman"/>
          <w:sz w:val="28"/>
          <w:szCs w:val="28"/>
        </w:rPr>
        <w:t xml:space="preserve"> надлежащим исполнением настоящего Административного регламента осуществляет председатель КУМИГ, заместитель председателя КУМИГ, курирующий деятельность Отдела, начальник отдела.</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5.2. 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28" w:name="Par400"/>
      <w:bookmarkEnd w:id="28"/>
      <w:r w:rsidRPr="00295291">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услуги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AA29AE"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1357FF">
        <w:rPr>
          <w:rFonts w:ascii="Times New Roman" w:hAnsi="Times New Roman"/>
          <w:sz w:val="28"/>
          <w:szCs w:val="28"/>
        </w:rPr>
        <w:t xml:space="preserve">5.3. </w:t>
      </w:r>
      <w:r w:rsidRPr="00AA29AE">
        <w:rPr>
          <w:rFonts w:ascii="Times New Roman" w:hAnsi="Times New Roman"/>
          <w:sz w:val="28"/>
          <w:szCs w:val="28"/>
        </w:rPr>
        <w:t xml:space="preserve">Текущий контроль </w:t>
      </w:r>
      <w:r>
        <w:rPr>
          <w:rFonts w:ascii="Times New Roman" w:hAnsi="Times New Roman"/>
          <w:sz w:val="28"/>
          <w:szCs w:val="28"/>
        </w:rPr>
        <w:t>над</w:t>
      </w:r>
      <w:r w:rsidRPr="00AA29AE">
        <w:rPr>
          <w:rFonts w:ascii="Times New Roman" w:hAnsi="Times New Roman"/>
          <w:sz w:val="28"/>
          <w:szCs w:val="28"/>
        </w:rPr>
        <w:t xml:space="preserve"> совершением действий и принятием решений при предоставлении муниципальной услуги осуществляется председателем КУМИГ, заместителем председателя КУМИГ, курирующим деятельность Отдела, начальник</w:t>
      </w:r>
      <w:r>
        <w:rPr>
          <w:rFonts w:ascii="Times New Roman" w:hAnsi="Times New Roman"/>
          <w:sz w:val="28"/>
          <w:szCs w:val="28"/>
        </w:rPr>
        <w:t xml:space="preserve">ом </w:t>
      </w:r>
      <w:r w:rsidRPr="00AA29AE">
        <w:rPr>
          <w:rFonts w:ascii="Times New Roman" w:hAnsi="Times New Roman"/>
          <w:sz w:val="28"/>
          <w:szCs w:val="28"/>
        </w:rPr>
        <w:t>Отдела в виде:</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проведения текущего мониторинга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сроков осуществления административных процедур (выполнения действий и принятия решений);</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проверки процесса выполнения административных процедур (выполнения действий и принятия решений);</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контроля качества выполнения административных процедур (выполнения действий и принятия решений);</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рассмотре</w:t>
      </w:r>
      <w:r>
        <w:rPr>
          <w:rFonts w:ascii="Times New Roman" w:hAnsi="Times New Roman"/>
          <w:sz w:val="28"/>
          <w:szCs w:val="28"/>
        </w:rPr>
        <w:t>ния и анализа отчетов</w:t>
      </w:r>
      <w:r w:rsidRPr="00295291">
        <w:rPr>
          <w:rFonts w:ascii="Times New Roman" w:hAnsi="Times New Roman"/>
          <w:sz w:val="28"/>
          <w:szCs w:val="28"/>
        </w:rPr>
        <w:t>, содержащих основные количественные показатели, характеризующие процесс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 приема, рассмотрения и оперативного реагирования на обращения и жалобы заявителей по вопросам, связанным с предоставлением муниципальной услуги.</w:t>
      </w:r>
    </w:p>
    <w:p w:rsidR="00C96758" w:rsidRPr="00295291" w:rsidRDefault="00C96758" w:rsidP="0006121C">
      <w:pPr>
        <w:tabs>
          <w:tab w:val="left" w:pos="1134"/>
        </w:tabs>
        <w:autoSpaceDE w:val="0"/>
        <w:autoSpaceDN w:val="0"/>
        <w:adjustRightInd w:val="0"/>
        <w:spacing w:after="0" w:line="240" w:lineRule="auto"/>
        <w:ind w:firstLine="567"/>
        <w:jc w:val="both"/>
        <w:rPr>
          <w:rFonts w:ascii="Times New Roman" w:hAnsi="Times New Roman"/>
          <w:sz w:val="28"/>
          <w:szCs w:val="28"/>
        </w:rPr>
      </w:pPr>
      <w:bookmarkStart w:id="29" w:name="Par415"/>
      <w:bookmarkEnd w:id="29"/>
      <w:r w:rsidRPr="00295291">
        <w:rPr>
          <w:rFonts w:ascii="Times New Roman" w:hAnsi="Times New Roman"/>
          <w:sz w:val="28"/>
          <w:szCs w:val="28"/>
        </w:rPr>
        <w:t>5.4.</w:t>
      </w:r>
      <w:r w:rsidRPr="00295291">
        <w:rPr>
          <w:rFonts w:ascii="Times New Roman" w:hAnsi="Times New Roman"/>
          <w:sz w:val="28"/>
          <w:szCs w:val="28"/>
        </w:rPr>
        <w:tab/>
        <w:t xml:space="preserve">Текущий контроль </w:t>
      </w:r>
      <w:r>
        <w:rPr>
          <w:rFonts w:ascii="Times New Roman" w:hAnsi="Times New Roman"/>
          <w:sz w:val="28"/>
          <w:szCs w:val="28"/>
        </w:rPr>
        <w:t>над</w:t>
      </w:r>
      <w:r w:rsidRPr="00295291">
        <w:rPr>
          <w:rFonts w:ascii="Times New Roman" w:hAnsi="Times New Roman"/>
          <w:sz w:val="28"/>
          <w:szCs w:val="28"/>
        </w:rPr>
        <w:t xml:space="preserve"> регистрацией входящей и исходящей корреспонденции (заявлений о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обращений о представлении информации о порядке предоставления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ответов должностных лиц органа местного самоуправления на соответствующие заявления</w:t>
      </w:r>
      <w:r>
        <w:rPr>
          <w:rFonts w:ascii="Times New Roman" w:hAnsi="Times New Roman"/>
          <w:sz w:val="28"/>
          <w:szCs w:val="28"/>
        </w:rPr>
        <w:t xml:space="preserve"> и обращения, а также запросов А</w:t>
      </w:r>
      <w:r w:rsidRPr="00295291">
        <w:rPr>
          <w:rFonts w:ascii="Times New Roman" w:hAnsi="Times New Roman"/>
          <w:sz w:val="28"/>
          <w:szCs w:val="28"/>
        </w:rPr>
        <w:t>дминистрации МО) осуществляет начальник отдела.</w:t>
      </w:r>
    </w:p>
    <w:p w:rsidR="00C96758" w:rsidRPr="00295291" w:rsidRDefault="00C96758" w:rsidP="00AA29AE">
      <w:pPr>
        <w:widowControl w:val="0"/>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5.5.</w:t>
      </w:r>
      <w:r w:rsidRPr="00295291">
        <w:rPr>
          <w:rFonts w:ascii="Times New Roman" w:hAnsi="Times New Roman"/>
          <w:sz w:val="28"/>
          <w:szCs w:val="28"/>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bookmarkStart w:id="30" w:name="Par422"/>
      <w:bookmarkEnd w:id="30"/>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Порядок и периодичность осуществления плановых и внеплановых</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проверок полноты и качества предоставления муниципальной услуги</w:t>
      </w: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5.6. Контроль </w:t>
      </w:r>
      <w:r>
        <w:rPr>
          <w:rFonts w:ascii="Times New Roman" w:hAnsi="Times New Roman"/>
          <w:sz w:val="28"/>
          <w:szCs w:val="28"/>
        </w:rPr>
        <w:t>над</w:t>
      </w:r>
      <w:r w:rsidRPr="00295291">
        <w:rPr>
          <w:rFonts w:ascii="Times New Roman" w:hAnsi="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5.7. Проверки могут быть внеплановыми и плановыми.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Внеплановая проверка назначается по факту поступления обращения (жалобы) заявителя о нарушениях, допущенных при предоставлении муниципальной услуги, а также в случае поступления в </w:t>
      </w:r>
      <w:r>
        <w:rPr>
          <w:rFonts w:ascii="Times New Roman" w:hAnsi="Times New Roman"/>
          <w:sz w:val="28"/>
          <w:szCs w:val="28"/>
        </w:rPr>
        <w:t>КУМИГ</w:t>
      </w:r>
      <w:r w:rsidRPr="00295291">
        <w:rPr>
          <w:rFonts w:ascii="Times New Roman" w:hAnsi="Times New Roman"/>
          <w:sz w:val="28"/>
          <w:szCs w:val="28"/>
        </w:rPr>
        <w:t xml:space="preserve"> иной информации, указывающей на имеющиеся нарушения, и проводится в отношении конкретного обращения.</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Плановая (комплексная) проверка назначается в случае поступления в </w:t>
      </w:r>
      <w:r>
        <w:rPr>
          <w:rFonts w:ascii="Times New Roman" w:hAnsi="Times New Roman"/>
          <w:sz w:val="28"/>
          <w:szCs w:val="28"/>
        </w:rPr>
        <w:t>КУМИГ</w:t>
      </w:r>
      <w:r w:rsidRPr="00295291">
        <w:rPr>
          <w:rFonts w:ascii="Times New Roman" w:hAnsi="Times New Roman"/>
          <w:sz w:val="28"/>
          <w:szCs w:val="28"/>
        </w:rPr>
        <w:t xml:space="preserve"> в течение года более </w:t>
      </w:r>
      <w:r>
        <w:rPr>
          <w:rFonts w:ascii="Times New Roman" w:hAnsi="Times New Roman"/>
          <w:sz w:val="28"/>
          <w:szCs w:val="28"/>
        </w:rPr>
        <w:t>3-х</w:t>
      </w:r>
      <w:r w:rsidRPr="00295291">
        <w:rPr>
          <w:rFonts w:ascii="Times New Roman" w:hAnsi="Times New Roman"/>
          <w:sz w:val="28"/>
          <w:szCs w:val="28"/>
        </w:rPr>
        <w:t xml:space="preserve"> жалоб заявителей о нарушениях, допущенных при предоставлении муниципальной услуги, и проводится в отношении всей документации отдела, осуществлявшего предоставление муниципальной услуги, касающейся оказания муниципальной услуги за последний квартал.</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В случае отсутствия жалоб заявителей периодичность плановых проверок определяет глава администрации </w:t>
      </w:r>
      <w:r>
        <w:rPr>
          <w:rFonts w:ascii="Times New Roman" w:hAnsi="Times New Roman"/>
          <w:sz w:val="28"/>
          <w:szCs w:val="28"/>
        </w:rPr>
        <w:t>«Оржицкое городское поселение»</w:t>
      </w:r>
      <w:r w:rsidRPr="00295291">
        <w:rPr>
          <w:rFonts w:ascii="Times New Roman" w:hAnsi="Times New Roman"/>
          <w:sz w:val="28"/>
          <w:szCs w:val="28"/>
        </w:rPr>
        <w:t>.</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5.8. В целях проведения внеплановой / плановой проверки распоряжением главы </w:t>
      </w:r>
      <w:r>
        <w:rPr>
          <w:rFonts w:ascii="Times New Roman" w:hAnsi="Times New Roman"/>
          <w:sz w:val="28"/>
          <w:szCs w:val="28"/>
        </w:rPr>
        <w:t xml:space="preserve">Администрации МО «Оржицкое городское поселение» </w:t>
      </w:r>
      <w:r w:rsidRPr="00295291">
        <w:rPr>
          <w:rFonts w:ascii="Times New Roman" w:hAnsi="Times New Roman"/>
          <w:sz w:val="28"/>
          <w:szCs w:val="28"/>
        </w:rPr>
        <w:t xml:space="preserve">из состава специалистов </w:t>
      </w:r>
      <w:r>
        <w:rPr>
          <w:rFonts w:ascii="Times New Roman" w:hAnsi="Times New Roman"/>
          <w:sz w:val="28"/>
          <w:szCs w:val="28"/>
        </w:rPr>
        <w:t>КУМИГ</w:t>
      </w:r>
      <w:r w:rsidRPr="00295291">
        <w:rPr>
          <w:rFonts w:ascii="Times New Roman" w:hAnsi="Times New Roman"/>
          <w:sz w:val="28"/>
          <w:szCs w:val="28"/>
        </w:rPr>
        <w:t xml:space="preserve"> 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5.9. Результатами проведения проверок являются:</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выявление нарушения выполнения административных процедур;</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выявление неправомерно принятых решений о предоставлении муниципальной услуги;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устранение</w:t>
      </w:r>
      <w:r w:rsidRPr="00295291">
        <w:rPr>
          <w:rFonts w:ascii="Times New Roman" w:hAnsi="Times New Roman"/>
          <w:sz w:val="28"/>
          <w:szCs w:val="28"/>
        </w:rPr>
        <w:t xml:space="preserve"> выявленных ошибок (нарушений);</w:t>
      </w:r>
    </w:p>
    <w:p w:rsidR="00C96758" w:rsidRPr="00295291"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w:t>
      </w:r>
      <w:r w:rsidRPr="008B3ED8">
        <w:rPr>
          <w:rFonts w:ascii="Times New Roman" w:hAnsi="Times New Roman"/>
          <w:sz w:val="28"/>
          <w:szCs w:val="28"/>
        </w:rPr>
        <w:t>выявление отсутствия</w:t>
      </w:r>
      <w:r w:rsidRPr="00295291">
        <w:rPr>
          <w:rFonts w:ascii="Times New Roman" w:hAnsi="Times New Roman"/>
          <w:sz w:val="28"/>
          <w:szCs w:val="28"/>
        </w:rPr>
        <w:t xml:space="preserve"> ошибок (нарушений).</w:t>
      </w:r>
    </w:p>
    <w:p w:rsidR="00C96758" w:rsidRPr="00295291" w:rsidRDefault="00C96758" w:rsidP="008B3ED8">
      <w:pPr>
        <w:widowControl w:val="0"/>
        <w:autoSpaceDE w:val="0"/>
        <w:autoSpaceDN w:val="0"/>
        <w:adjustRightInd w:val="0"/>
        <w:spacing w:after="0" w:line="240" w:lineRule="auto"/>
        <w:outlineLvl w:val="2"/>
        <w:rPr>
          <w:rFonts w:ascii="Times New Roman" w:hAnsi="Times New Roman"/>
          <w:sz w:val="28"/>
          <w:szCs w:val="28"/>
        </w:rPr>
      </w:pPr>
    </w:p>
    <w:p w:rsidR="00C96758"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Ответственность должностных лиц за решения и действия (бездействие), принимаемые (осущес</w:t>
      </w:r>
      <w:r>
        <w:rPr>
          <w:rFonts w:ascii="Times New Roman" w:hAnsi="Times New Roman"/>
          <w:sz w:val="28"/>
          <w:szCs w:val="28"/>
        </w:rPr>
        <w:t>твляемые) в ходе предоставления</w:t>
      </w: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муниципальной услуги</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tabs>
          <w:tab w:val="left" w:pos="993"/>
          <w:tab w:val="left" w:pos="1134"/>
          <w:tab w:val="left" w:pos="1418"/>
        </w:tabs>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5.10.</w:t>
      </w:r>
      <w:r>
        <w:rPr>
          <w:rFonts w:ascii="Times New Roman" w:hAnsi="Times New Roman"/>
          <w:sz w:val="28"/>
          <w:szCs w:val="28"/>
        </w:rPr>
        <w:tab/>
      </w:r>
      <w:r w:rsidRPr="00295291">
        <w:rPr>
          <w:rFonts w:ascii="Times New Roman" w:hAnsi="Times New Roman"/>
          <w:sz w:val="28"/>
          <w:szCs w:val="28"/>
        </w:rPr>
        <w:t xml:space="preserve"> 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Специалисты, участвующие в предоставлении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несут ответственность за соблюдение сроков и порядка исполнения административных процедур.</w:t>
      </w:r>
    </w:p>
    <w:p w:rsidR="00C96758" w:rsidRPr="00295291" w:rsidRDefault="00C96758" w:rsidP="0006121C">
      <w:pPr>
        <w:tabs>
          <w:tab w:val="left" w:pos="993"/>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5.11.</w:t>
      </w:r>
      <w:r w:rsidRPr="00295291">
        <w:rPr>
          <w:rFonts w:ascii="Times New Roman" w:hAnsi="Times New Roman"/>
          <w:sz w:val="28"/>
          <w:szCs w:val="28"/>
        </w:rPr>
        <w:tab/>
        <w:t xml:space="preserve"> 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C96758" w:rsidRPr="00295291" w:rsidRDefault="00C96758" w:rsidP="0006121C">
      <w:pPr>
        <w:tabs>
          <w:tab w:val="left" w:pos="1134"/>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5.12.</w:t>
      </w:r>
      <w:r w:rsidRPr="00295291">
        <w:rPr>
          <w:rFonts w:ascii="Times New Roman" w:hAnsi="Times New Roman"/>
          <w:sz w:val="28"/>
          <w:szCs w:val="28"/>
        </w:rPr>
        <w:tab/>
        <w:t xml:space="preserve"> 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муниципальной</w:t>
      </w:r>
      <w:r w:rsidRPr="001357FF">
        <w:rPr>
          <w:rFonts w:ascii="Times New Roman" w:hAnsi="Times New Roman"/>
          <w:sz w:val="28"/>
          <w:szCs w:val="28"/>
        </w:rPr>
        <w:t xml:space="preserve"> услуги</w:t>
      </w:r>
      <w:r w:rsidRPr="00295291">
        <w:rPr>
          <w:rFonts w:ascii="Times New Roman" w:hAnsi="Times New Roman"/>
          <w:sz w:val="28"/>
          <w:szCs w:val="28"/>
        </w:rPr>
        <w:t>, закрепляется в должностном регламенте (или должностной инструкции) сотрудника органа местного самоуправления.</w:t>
      </w:r>
    </w:p>
    <w:p w:rsidR="00C96758" w:rsidRPr="00295291" w:rsidRDefault="00C96758" w:rsidP="008B3ED8">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1"/>
        <w:rPr>
          <w:rFonts w:ascii="Times New Roman" w:hAnsi="Times New Roman"/>
          <w:sz w:val="28"/>
          <w:szCs w:val="28"/>
        </w:rPr>
      </w:pPr>
      <w:bookmarkStart w:id="31" w:name="Par491"/>
      <w:bookmarkEnd w:id="31"/>
      <w:r w:rsidRPr="00295291">
        <w:rPr>
          <w:rFonts w:ascii="Times New Roman" w:hAnsi="Times New Roman"/>
          <w:sz w:val="28"/>
          <w:szCs w:val="28"/>
        </w:rPr>
        <w:t>VI. Досудебный (внесудебный) порядок обжалования решений</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и действий (бездействия) органа, предоставляющего муниципальную услугу,</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а также должностных лиц, государственных служащих</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2" w:name="Par436"/>
      <w:bookmarkEnd w:id="32"/>
      <w:r w:rsidRPr="00295291">
        <w:rPr>
          <w:rFonts w:ascii="Times New Roman" w:hAnsi="Times New Roman"/>
          <w:sz w:val="28"/>
          <w:szCs w:val="28"/>
        </w:rPr>
        <w:t>Право заявителей на досудебное (внесудебное) обжалование</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решений и действий (бездействия), принятых (осуществляемых)</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в ходе предоставления муниципальной услуги</w:t>
      </w:r>
    </w:p>
    <w:p w:rsidR="00C96758"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w:t>
      </w:r>
    </w:p>
    <w:p w:rsidR="00C96758" w:rsidRPr="00295291" w:rsidRDefault="00C96758" w:rsidP="008B3ED8">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3" w:name="Par442"/>
      <w:bookmarkEnd w:id="33"/>
      <w:r w:rsidRPr="00295291">
        <w:rPr>
          <w:rFonts w:ascii="Times New Roman" w:hAnsi="Times New Roman"/>
          <w:sz w:val="28"/>
          <w:szCs w:val="28"/>
        </w:rPr>
        <w:t>Предмет досудебного (внесудебного) обжалования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6.2. Предметом обжалования являются решения и действия (бездействия) органа, предоставляющего муниципальную услугу, должностного лица органа, предоставляющего муниципальную услугу, либо уполномоченного на предоставление муниципальной услуги должностного лица.</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Заявитель может обратиться с жалобой, в том числе в следующих случаях:</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1) нарушение срока регистрации запроса заявителя о предоставлении муниципальной услуги;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2) нарушение срока предоставления муниципальной услуги;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96758" w:rsidRPr="00295291" w:rsidRDefault="00C96758" w:rsidP="008B3ED8">
      <w:pPr>
        <w:widowControl w:val="0"/>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4" w:name="Par446"/>
      <w:bookmarkEnd w:id="34"/>
      <w:r w:rsidRPr="00295291">
        <w:rPr>
          <w:rFonts w:ascii="Times New Roman" w:hAnsi="Times New Roman"/>
          <w:sz w:val="28"/>
          <w:szCs w:val="28"/>
        </w:rPr>
        <w:t>Органы местного самоуправления и должностные лица, которым может быть</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адресована жалоба в досудебном (внесудебном) порядке</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1357FF">
        <w:rPr>
          <w:rFonts w:ascii="Times New Roman" w:hAnsi="Times New Roman"/>
          <w:sz w:val="28"/>
          <w:szCs w:val="28"/>
        </w:rPr>
        <w:t xml:space="preserve">6.3. </w:t>
      </w:r>
      <w:r w:rsidRPr="00295291">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 1 ст. 11.2. Федерального закона от </w:t>
      </w:r>
      <w:r w:rsidRPr="001357FF">
        <w:rPr>
          <w:rFonts w:ascii="Times New Roman" w:hAnsi="Times New Roman"/>
          <w:sz w:val="28"/>
          <w:szCs w:val="28"/>
        </w:rPr>
        <w:t>27.07.2010 №</w:t>
      </w:r>
      <w:r w:rsidRPr="00295291">
        <w:rPr>
          <w:rFonts w:ascii="Times New Roman" w:hAnsi="Times New Roman"/>
          <w:sz w:val="28"/>
          <w:szCs w:val="28"/>
        </w:rPr>
        <w:t xml:space="preserve"> 210-ФЗ «Об организации предоставления государственных и муниципальных услуг».</w:t>
      </w:r>
    </w:p>
    <w:p w:rsidR="00C96758" w:rsidRPr="00295291" w:rsidRDefault="00C96758" w:rsidP="0006121C">
      <w:pPr>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Жалоба может быть направлена через ГБУ ЛО «МФЦ» и филиалы ГБУ ЛО «МФЦ».</w:t>
      </w:r>
    </w:p>
    <w:p w:rsidR="00C96758" w:rsidRPr="00295291" w:rsidRDefault="00C96758" w:rsidP="008B3ED8">
      <w:pPr>
        <w:autoSpaceDE w:val="0"/>
        <w:autoSpaceDN w:val="0"/>
        <w:adjustRightInd w:val="0"/>
        <w:spacing w:after="0" w:line="240" w:lineRule="auto"/>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Основания для начала процедуры досудебного (внесудебного) обжалования</w:t>
      </w:r>
    </w:p>
    <w:p w:rsidR="00C96758" w:rsidRPr="00295291" w:rsidRDefault="00C96758" w:rsidP="0006121C">
      <w:pPr>
        <w:widowControl w:val="0"/>
        <w:autoSpaceDE w:val="0"/>
        <w:autoSpaceDN w:val="0"/>
        <w:adjustRightInd w:val="0"/>
        <w:spacing w:after="0" w:line="240" w:lineRule="auto"/>
        <w:ind w:firstLine="540"/>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6.4. Основанием для начала процедуры досудебного обжалования является </w:t>
      </w:r>
      <w:r w:rsidRPr="008B3ED8">
        <w:rPr>
          <w:rFonts w:ascii="Times New Roman" w:hAnsi="Times New Roman"/>
          <w:sz w:val="28"/>
          <w:szCs w:val="28"/>
        </w:rPr>
        <w:t>поступление жалобы</w:t>
      </w:r>
      <w:r w:rsidRPr="00295291">
        <w:rPr>
          <w:rFonts w:ascii="Times New Roman" w:hAnsi="Times New Roman"/>
          <w:sz w:val="28"/>
          <w:szCs w:val="28"/>
        </w:rPr>
        <w:t xml:space="preserve"> о нарушении должностным лицом требований действующего законодательства, в том числе требований настоящего Административного регламента.</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Права заявителей на получение информации и документов,</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необходимых для составления и обоснования жалобы</w:t>
      </w:r>
    </w:p>
    <w:p w:rsidR="00C96758" w:rsidRPr="00295291" w:rsidRDefault="00C96758" w:rsidP="0006121C">
      <w:pPr>
        <w:widowControl w:val="0"/>
        <w:autoSpaceDE w:val="0"/>
        <w:autoSpaceDN w:val="0"/>
        <w:adjustRightInd w:val="0"/>
        <w:spacing w:after="0" w:line="240" w:lineRule="auto"/>
        <w:ind w:firstLine="540"/>
        <w:jc w:val="center"/>
        <w:rPr>
          <w:rFonts w:ascii="Times New Roman" w:hAnsi="Times New Roman"/>
          <w:sz w:val="28"/>
          <w:szCs w:val="28"/>
        </w:rPr>
      </w:pPr>
    </w:p>
    <w:p w:rsidR="00C96758" w:rsidRPr="00295291" w:rsidRDefault="00C96758" w:rsidP="009B5496">
      <w:pPr>
        <w:widowControl w:val="0"/>
        <w:tabs>
          <w:tab w:val="left" w:pos="993"/>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6.5. Заявитель имеет право на получение в органе, предоставляющем муниципальную услугу, информации и документов, необходимых для обжалования действий (бездействия) уполномоченного на исполнение муниципальной услуги должностного лица, а также принимаемого им решения при исполнении муниципальной услуги. </w:t>
      </w:r>
      <w:bookmarkStart w:id="35" w:name="Par459"/>
      <w:bookmarkStart w:id="36" w:name="Par464"/>
      <w:bookmarkEnd w:id="35"/>
      <w:bookmarkEnd w:id="36"/>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r w:rsidRPr="00295291">
        <w:rPr>
          <w:rFonts w:ascii="Times New Roman" w:hAnsi="Times New Roman"/>
          <w:sz w:val="28"/>
          <w:szCs w:val="28"/>
        </w:rPr>
        <w:t>Сроки рассмотрения жалобы</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6.6. Жалоба, поступившая в орган местного самоуправления, рассматривается в течение 15 (пятнадцати) рабочих дней со дня ее регистрации.</w:t>
      </w:r>
    </w:p>
    <w:p w:rsidR="00C96758" w:rsidRPr="00295291"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6.7.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r w:rsidRPr="00295291">
        <w:rPr>
          <w:rFonts w:ascii="Times New Roman" w:hAnsi="Times New Roman"/>
          <w:sz w:val="28"/>
          <w:szCs w:val="28"/>
        </w:rPr>
        <w:t>6.8.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7" w:name="Par470"/>
      <w:bookmarkEnd w:id="37"/>
      <w:r w:rsidRPr="00295291">
        <w:rPr>
          <w:rFonts w:ascii="Times New Roman" w:hAnsi="Times New Roman"/>
          <w:sz w:val="28"/>
          <w:szCs w:val="28"/>
        </w:rPr>
        <w:t>Исчерпывающий перечень случаев, в которых ответ на жалобу не дается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6.9. Ответ на жалобу не дается в случаях, если жалоба не содержит:</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C96758" w:rsidRPr="00295291" w:rsidRDefault="00C96758" w:rsidP="0006121C">
      <w:pPr>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6.10. Жалоба, в которой обжалуется судебное решение, в течение 7 (семи) дней со дня регистрации возвращается заявителю, направившему жалобу, с разъяснением порядка обжалования данного судебного решения.</w:t>
      </w:r>
    </w:p>
    <w:p w:rsidR="00C96758" w:rsidRPr="00295291" w:rsidRDefault="00C96758" w:rsidP="0006121C">
      <w:pPr>
        <w:widowControl w:val="0"/>
        <w:tabs>
          <w:tab w:val="left" w:pos="567"/>
          <w:tab w:val="left" w:pos="1418"/>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6.11. Орган местного самоуправления или должностное лицо органа местного самоуправления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6.12. 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органа местного самоуправления,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6.13. 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rsidR="00C96758" w:rsidRPr="00295291" w:rsidRDefault="00C96758" w:rsidP="0006121C">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C96758" w:rsidRPr="00295291" w:rsidRDefault="00C96758" w:rsidP="009B5496">
      <w:pPr>
        <w:widowControl w:val="0"/>
        <w:tabs>
          <w:tab w:val="left" w:pos="567"/>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6.15.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rsidR="00C96758" w:rsidRPr="00295291"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jc w:val="center"/>
        <w:outlineLvl w:val="2"/>
        <w:rPr>
          <w:rFonts w:ascii="Times New Roman" w:hAnsi="Times New Roman"/>
          <w:sz w:val="28"/>
          <w:szCs w:val="28"/>
        </w:rPr>
      </w:pPr>
      <w:bookmarkStart w:id="38" w:name="Par480"/>
      <w:bookmarkEnd w:id="38"/>
      <w:r w:rsidRPr="00295291">
        <w:rPr>
          <w:rFonts w:ascii="Times New Roman" w:hAnsi="Times New Roman"/>
          <w:sz w:val="28"/>
          <w:szCs w:val="28"/>
        </w:rPr>
        <w:t>Результат досудебного (внесудебного) обжалования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r w:rsidRPr="00295291">
        <w:rPr>
          <w:rFonts w:ascii="Times New Roman" w:hAnsi="Times New Roman"/>
          <w:sz w:val="28"/>
          <w:szCs w:val="28"/>
        </w:rPr>
        <w:t>применительно к каждой процедуре либо инстанции обжалования</w:t>
      </w:r>
    </w:p>
    <w:p w:rsidR="00C96758" w:rsidRPr="00295291" w:rsidRDefault="00C96758" w:rsidP="0006121C">
      <w:pPr>
        <w:widowControl w:val="0"/>
        <w:autoSpaceDE w:val="0"/>
        <w:autoSpaceDN w:val="0"/>
        <w:adjustRightInd w:val="0"/>
        <w:spacing w:after="0" w:line="240" w:lineRule="auto"/>
        <w:jc w:val="center"/>
        <w:rPr>
          <w:rFonts w:ascii="Times New Roman" w:hAnsi="Times New Roman"/>
          <w:sz w:val="28"/>
          <w:szCs w:val="28"/>
        </w:rPr>
      </w:pPr>
    </w:p>
    <w:p w:rsidR="00C96758" w:rsidRPr="00295291" w:rsidRDefault="00C96758" w:rsidP="0006121C">
      <w:pPr>
        <w:widowControl w:val="0"/>
        <w:autoSpaceDE w:val="0"/>
        <w:autoSpaceDN w:val="0"/>
        <w:adjustRightInd w:val="0"/>
        <w:spacing w:after="0" w:line="240" w:lineRule="auto"/>
        <w:ind w:firstLine="567"/>
        <w:jc w:val="both"/>
        <w:rPr>
          <w:rFonts w:ascii="Times New Roman" w:hAnsi="Times New Roman"/>
          <w:sz w:val="28"/>
          <w:szCs w:val="28"/>
        </w:rPr>
      </w:pPr>
      <w:bookmarkStart w:id="39" w:name="Par540"/>
      <w:bookmarkEnd w:id="39"/>
      <w:r w:rsidRPr="00295291">
        <w:rPr>
          <w:rFonts w:ascii="Times New Roman" w:hAnsi="Times New Roman"/>
          <w:sz w:val="28"/>
          <w:szCs w:val="28"/>
        </w:rPr>
        <w:t>6.16. По результатам досудебного (внесудебного) обжалования могут быть приняты следующие решения:</w:t>
      </w:r>
    </w:p>
    <w:p w:rsidR="00C96758" w:rsidRPr="00295291" w:rsidRDefault="00C96758" w:rsidP="0006121C">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удовлетворении жалобы, признании ее обоснованной и устранении выявленных нарушений;</w:t>
      </w:r>
    </w:p>
    <w:p w:rsidR="00C96758" w:rsidRPr="00295291" w:rsidRDefault="00C96758" w:rsidP="0006121C">
      <w:pPr>
        <w:widowControl w:val="0"/>
        <w:tabs>
          <w:tab w:val="left" w:pos="0"/>
        </w:tabs>
        <w:autoSpaceDE w:val="0"/>
        <w:autoSpaceDN w:val="0"/>
        <w:adjustRightInd w:val="0"/>
        <w:spacing w:after="0" w:line="240" w:lineRule="auto"/>
        <w:ind w:firstLine="567"/>
        <w:jc w:val="both"/>
        <w:rPr>
          <w:rFonts w:ascii="Times New Roman" w:hAnsi="Times New Roman"/>
          <w:sz w:val="28"/>
          <w:szCs w:val="28"/>
        </w:rPr>
      </w:pPr>
      <w:r w:rsidRPr="00295291">
        <w:rPr>
          <w:rFonts w:ascii="Times New Roman" w:hAnsi="Times New Roman"/>
          <w:sz w:val="28"/>
          <w:szCs w:val="28"/>
        </w:rPr>
        <w:t>- об отказе в удовлетворении жалобы, признании ее необоснованной с направлением заявителю мотивированного отказа в удовлетворении жалобы.</w:t>
      </w:r>
    </w:p>
    <w:p w:rsidR="00C96758" w:rsidRPr="0006121C" w:rsidRDefault="00C96758" w:rsidP="0006121C">
      <w:pPr>
        <w:widowControl w:val="0"/>
        <w:autoSpaceDE w:val="0"/>
        <w:autoSpaceDN w:val="0"/>
        <w:adjustRightInd w:val="0"/>
        <w:spacing w:after="0" w:line="240" w:lineRule="auto"/>
        <w:ind w:firstLine="540"/>
        <w:jc w:val="both"/>
        <w:rPr>
          <w:rFonts w:ascii="Times New Roman" w:hAnsi="Times New Roman"/>
          <w:sz w:val="28"/>
          <w:szCs w:val="28"/>
        </w:rPr>
        <w:sectPr w:rsidR="00C96758" w:rsidRPr="0006121C" w:rsidSect="00DD644C">
          <w:pgSz w:w="11905" w:h="16838"/>
          <w:pgMar w:top="1134" w:right="848" w:bottom="1134" w:left="1701" w:header="0" w:footer="0" w:gutter="0"/>
          <w:cols w:space="720"/>
          <w:docGrid w:linePitch="299"/>
        </w:sectPr>
      </w:pPr>
    </w:p>
    <w:p w:rsidR="00C96758" w:rsidRPr="007D0D09" w:rsidRDefault="00C96758" w:rsidP="00BF67D1">
      <w:pPr>
        <w:widowControl w:val="0"/>
        <w:autoSpaceDE w:val="0"/>
        <w:autoSpaceDN w:val="0"/>
        <w:adjustRightInd w:val="0"/>
        <w:spacing w:after="0" w:line="240" w:lineRule="auto"/>
        <w:ind w:firstLine="709"/>
        <w:jc w:val="right"/>
        <w:outlineLvl w:val="1"/>
        <w:rPr>
          <w:rFonts w:ascii="Times New Roman" w:hAnsi="Times New Roman"/>
          <w:sz w:val="24"/>
          <w:szCs w:val="24"/>
        </w:rPr>
      </w:pPr>
      <w:r w:rsidRPr="007D0D09">
        <w:rPr>
          <w:rFonts w:ascii="Times New Roman" w:hAnsi="Times New Roman"/>
          <w:sz w:val="24"/>
          <w:szCs w:val="24"/>
        </w:rPr>
        <w:t>Приложение 1</w:t>
      </w:r>
    </w:p>
    <w:p w:rsidR="00C96758" w:rsidRPr="007D0D09" w:rsidRDefault="00C96758" w:rsidP="00BF67D1">
      <w:pPr>
        <w:widowControl w:val="0"/>
        <w:autoSpaceDE w:val="0"/>
        <w:autoSpaceDN w:val="0"/>
        <w:adjustRightInd w:val="0"/>
        <w:spacing w:after="0" w:line="240" w:lineRule="auto"/>
        <w:ind w:firstLine="709"/>
        <w:jc w:val="right"/>
        <w:rPr>
          <w:rFonts w:ascii="Times New Roman" w:hAnsi="Times New Roman"/>
          <w:sz w:val="24"/>
          <w:szCs w:val="24"/>
        </w:rPr>
      </w:pPr>
      <w:r w:rsidRPr="007D0D09">
        <w:rPr>
          <w:rFonts w:ascii="Times New Roman" w:hAnsi="Times New Roman"/>
          <w:sz w:val="24"/>
          <w:szCs w:val="24"/>
        </w:rPr>
        <w:t>к Административному регламенту</w:t>
      </w:r>
    </w:p>
    <w:p w:rsidR="00C96758" w:rsidRDefault="00C96758" w:rsidP="000B5D2F">
      <w:pPr>
        <w:widowControl w:val="0"/>
        <w:autoSpaceDE w:val="0"/>
        <w:autoSpaceDN w:val="0"/>
        <w:adjustRightInd w:val="0"/>
        <w:spacing w:after="0" w:line="240" w:lineRule="auto"/>
        <w:jc w:val="both"/>
        <w:rPr>
          <w:rFonts w:ascii="Times New Roman" w:hAnsi="Times New Roman"/>
          <w:sz w:val="24"/>
          <w:szCs w:val="24"/>
        </w:rPr>
      </w:pP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Местонахождение администрации МО:</w:t>
      </w:r>
    </w:p>
    <w:p w:rsidR="00C96758"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r w:rsidRPr="00A50C8C">
        <w:rPr>
          <w:rFonts w:ascii="Times New Roman" w:hAnsi="Times New Roman"/>
          <w:sz w:val="28"/>
          <w:szCs w:val="28"/>
        </w:rPr>
        <w:t xml:space="preserve">Ленинградская обл., Ломоносовский р-н., д. </w:t>
      </w:r>
      <w:r>
        <w:rPr>
          <w:rFonts w:ascii="Times New Roman" w:hAnsi="Times New Roman"/>
          <w:sz w:val="28"/>
          <w:szCs w:val="28"/>
        </w:rPr>
        <w:t>Оржицы</w:t>
      </w:r>
      <w:r w:rsidRPr="00A50C8C">
        <w:rPr>
          <w:rFonts w:ascii="Times New Roman" w:hAnsi="Times New Roman"/>
          <w:sz w:val="28"/>
          <w:szCs w:val="28"/>
        </w:rPr>
        <w:t xml:space="preserve">, </w:t>
      </w:r>
      <w:r>
        <w:rPr>
          <w:rFonts w:ascii="Times New Roman" w:hAnsi="Times New Roman"/>
          <w:sz w:val="28"/>
          <w:szCs w:val="28"/>
        </w:rPr>
        <w:t>д.13</w:t>
      </w:r>
      <w:r w:rsidRPr="00A50C8C">
        <w:rPr>
          <w:rFonts w:ascii="Times New Roman" w:hAnsi="Times New Roman"/>
          <w:sz w:val="28"/>
          <w:szCs w:val="28"/>
        </w:rPr>
        <w:t>;</w:t>
      </w: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Адрес электронной почты:</w:t>
      </w:r>
      <w:r w:rsidRPr="00522F8E">
        <w:rPr>
          <w:rFonts w:ascii="Times New Roman" w:hAnsi="Times New Roman"/>
          <w:sz w:val="28"/>
          <w:szCs w:val="28"/>
        </w:rPr>
        <w:t xml:space="preserve"> </w:t>
      </w:r>
      <w:r>
        <w:rPr>
          <w:rFonts w:ascii="Times New Roman" w:hAnsi="Times New Roman"/>
          <w:sz w:val="28"/>
          <w:szCs w:val="28"/>
          <w:lang w:val="en-US"/>
        </w:rPr>
        <w:t>Orj</w:t>
      </w:r>
      <w:r w:rsidRPr="007E5956">
        <w:rPr>
          <w:rFonts w:ascii="Times New Roman" w:hAnsi="Times New Roman"/>
          <w:sz w:val="28"/>
          <w:szCs w:val="28"/>
        </w:rPr>
        <w:t>@</w:t>
      </w:r>
      <w:r>
        <w:rPr>
          <w:rFonts w:ascii="Times New Roman" w:hAnsi="Times New Roman"/>
          <w:sz w:val="28"/>
          <w:szCs w:val="28"/>
          <w:lang w:val="en-US"/>
        </w:rPr>
        <w:t>komfin</w:t>
      </w:r>
      <w:r w:rsidRPr="007E5956">
        <w:rPr>
          <w:rFonts w:ascii="Times New Roman" w:hAnsi="Times New Roman"/>
          <w:sz w:val="28"/>
          <w:szCs w:val="28"/>
        </w:rPr>
        <w:t>.</w:t>
      </w:r>
      <w:r>
        <w:rPr>
          <w:rFonts w:ascii="Times New Roman" w:hAnsi="Times New Roman"/>
          <w:sz w:val="28"/>
          <w:szCs w:val="28"/>
          <w:lang w:val="en-US"/>
        </w:rPr>
        <w:t>ru</w:t>
      </w:r>
      <w:r w:rsidRPr="00FE54E6">
        <w:rPr>
          <w:rFonts w:ascii="Times New Roman" w:hAnsi="Times New Roman"/>
          <w:sz w:val="28"/>
          <w:szCs w:val="28"/>
        </w:rPr>
        <w:t xml:space="preserve"> </w:t>
      </w: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 xml:space="preserve">График работы администрации МО </w:t>
      </w:r>
      <w:r>
        <w:rPr>
          <w:rFonts w:ascii="Times New Roman" w:hAnsi="Times New Roman"/>
          <w:sz w:val="28"/>
          <w:szCs w:val="28"/>
        </w:rPr>
        <w:t xml:space="preserve">Оржицкое сельское поселение МО Ломоносовского муниципального района  </w:t>
      </w:r>
      <w:r w:rsidRPr="00FE54E6">
        <w:rPr>
          <w:rFonts w:ascii="Times New Roman" w:hAnsi="Times New Roman"/>
          <w:sz w:val="28"/>
          <w:szCs w:val="28"/>
        </w:rPr>
        <w:t>Ленинградской области:</w:t>
      </w: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p>
    <w:tbl>
      <w:tblPr>
        <w:tblW w:w="0" w:type="auto"/>
        <w:tblCellSpacing w:w="5" w:type="nil"/>
        <w:tblInd w:w="75" w:type="dxa"/>
        <w:tblLayout w:type="fixed"/>
        <w:tblCellMar>
          <w:left w:w="75" w:type="dxa"/>
          <w:right w:w="75" w:type="dxa"/>
        </w:tblCellMar>
        <w:tblLook w:val="0000"/>
      </w:tblPr>
      <w:tblGrid>
        <w:gridCol w:w="4649"/>
        <w:gridCol w:w="4876"/>
      </w:tblGrid>
      <w:tr w:rsidR="00C96758" w:rsidRPr="00C30FF7" w:rsidTr="005B3FB3">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jc w:val="center"/>
              <w:rPr>
                <w:rFonts w:ascii="Times New Roman" w:hAnsi="Times New Roman"/>
                <w:sz w:val="28"/>
                <w:szCs w:val="28"/>
              </w:rPr>
            </w:pPr>
            <w:r w:rsidRPr="00C30FF7">
              <w:rPr>
                <w:rFonts w:ascii="Times New Roman" w:hAnsi="Times New Roman"/>
                <w:sz w:val="28"/>
                <w:szCs w:val="28"/>
              </w:rPr>
              <w:t>Дни недели, время работы администрации МО</w:t>
            </w:r>
          </w:p>
        </w:tc>
      </w:tr>
      <w:tr w:rsidR="00C96758" w:rsidRPr="00C30FF7" w:rsidTr="005B3FB3">
        <w:trPr>
          <w:tblCellSpacing w:w="5" w:type="nil"/>
        </w:trPr>
        <w:tc>
          <w:tcPr>
            <w:tcW w:w="4649" w:type="dxa"/>
            <w:tcBorders>
              <w:top w:val="single" w:sz="4" w:space="0" w:color="auto"/>
              <w:left w:val="single" w:sz="4" w:space="0" w:color="auto"/>
              <w:bottom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jc w:val="center"/>
              <w:rPr>
                <w:rFonts w:ascii="Times New Roman" w:hAnsi="Times New Roman"/>
                <w:sz w:val="28"/>
                <w:szCs w:val="28"/>
              </w:rPr>
            </w:pPr>
            <w:r w:rsidRPr="00C30FF7">
              <w:rPr>
                <w:rFonts w:ascii="Times New Roman" w:hAnsi="Times New Roman"/>
                <w:sz w:val="28"/>
                <w:szCs w:val="28"/>
              </w:rPr>
              <w:t>Дни недели</w:t>
            </w:r>
          </w:p>
        </w:tc>
        <w:tc>
          <w:tcPr>
            <w:tcW w:w="4876" w:type="dxa"/>
            <w:tcBorders>
              <w:top w:val="single" w:sz="4" w:space="0" w:color="auto"/>
              <w:left w:val="single" w:sz="4" w:space="0" w:color="auto"/>
              <w:bottom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jc w:val="center"/>
              <w:rPr>
                <w:rFonts w:ascii="Times New Roman" w:hAnsi="Times New Roman"/>
                <w:sz w:val="28"/>
                <w:szCs w:val="28"/>
              </w:rPr>
            </w:pPr>
            <w:r w:rsidRPr="00C30FF7">
              <w:rPr>
                <w:rFonts w:ascii="Times New Roman" w:hAnsi="Times New Roman"/>
                <w:sz w:val="28"/>
                <w:szCs w:val="28"/>
              </w:rPr>
              <w:t>Время</w:t>
            </w:r>
          </w:p>
        </w:tc>
      </w:tr>
      <w:tr w:rsidR="00C96758" w:rsidRPr="00C30FF7" w:rsidTr="005B3FB3">
        <w:trPr>
          <w:tblCellSpacing w:w="5" w:type="nil"/>
        </w:trPr>
        <w:tc>
          <w:tcPr>
            <w:tcW w:w="4649" w:type="dxa"/>
            <w:tcBorders>
              <w:top w:val="single" w:sz="4" w:space="0" w:color="auto"/>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Понедельник</w:t>
            </w:r>
          </w:p>
        </w:tc>
        <w:tc>
          <w:tcPr>
            <w:tcW w:w="4876" w:type="dxa"/>
            <w:tcBorders>
              <w:top w:val="single" w:sz="4" w:space="0" w:color="auto"/>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с 9.00 до 17.</w:t>
            </w:r>
            <w:r>
              <w:rPr>
                <w:rFonts w:ascii="Times New Roman" w:hAnsi="Times New Roman"/>
                <w:sz w:val="28"/>
                <w:szCs w:val="28"/>
                <w:lang w:val="en-US"/>
              </w:rPr>
              <w:t>15</w:t>
            </w:r>
            <w:r w:rsidRPr="00C30FF7">
              <w:rPr>
                <w:rFonts w:ascii="Times New Roman" w:hAnsi="Times New Roman"/>
                <w:sz w:val="28"/>
                <w:szCs w:val="28"/>
              </w:rPr>
              <w:t>,</w:t>
            </w:r>
          </w:p>
        </w:tc>
      </w:tr>
      <w:tr w:rsidR="00C96758" w:rsidRPr="00C30FF7" w:rsidTr="005B3FB3">
        <w:trPr>
          <w:tblCellSpacing w:w="5" w:type="nil"/>
        </w:trPr>
        <w:tc>
          <w:tcPr>
            <w:tcW w:w="4649"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Вторник</w:t>
            </w:r>
          </w:p>
        </w:tc>
        <w:tc>
          <w:tcPr>
            <w:tcW w:w="4876"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перерыв с 13.00 до 14.00</w:t>
            </w:r>
          </w:p>
        </w:tc>
      </w:tr>
      <w:tr w:rsidR="00C96758" w:rsidRPr="00C30FF7" w:rsidTr="005B3FB3">
        <w:trPr>
          <w:tblCellSpacing w:w="5" w:type="nil"/>
        </w:trPr>
        <w:tc>
          <w:tcPr>
            <w:tcW w:w="4649"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Среда</w:t>
            </w:r>
          </w:p>
        </w:tc>
        <w:tc>
          <w:tcPr>
            <w:tcW w:w="4876"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jc w:val="both"/>
              <w:rPr>
                <w:rFonts w:ascii="Times New Roman" w:hAnsi="Times New Roman"/>
                <w:sz w:val="28"/>
                <w:szCs w:val="28"/>
              </w:rPr>
            </w:pPr>
          </w:p>
        </w:tc>
      </w:tr>
      <w:tr w:rsidR="00C96758" w:rsidRPr="00C30FF7" w:rsidTr="005B3FB3">
        <w:trPr>
          <w:tblCellSpacing w:w="5" w:type="nil"/>
        </w:trPr>
        <w:tc>
          <w:tcPr>
            <w:tcW w:w="4649"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Четверг</w:t>
            </w:r>
          </w:p>
        </w:tc>
        <w:tc>
          <w:tcPr>
            <w:tcW w:w="4876" w:type="dxa"/>
            <w:tcBorders>
              <w:left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jc w:val="both"/>
              <w:rPr>
                <w:rFonts w:ascii="Times New Roman" w:hAnsi="Times New Roman"/>
                <w:sz w:val="28"/>
                <w:szCs w:val="28"/>
              </w:rPr>
            </w:pPr>
          </w:p>
        </w:tc>
      </w:tr>
      <w:tr w:rsidR="00C96758" w:rsidRPr="00C30FF7" w:rsidTr="005B3FB3">
        <w:trPr>
          <w:tblCellSpacing w:w="5" w:type="nil"/>
        </w:trPr>
        <w:tc>
          <w:tcPr>
            <w:tcW w:w="4649" w:type="dxa"/>
            <w:tcBorders>
              <w:left w:val="single" w:sz="4" w:space="0" w:color="auto"/>
              <w:bottom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Пятница</w:t>
            </w:r>
          </w:p>
        </w:tc>
        <w:tc>
          <w:tcPr>
            <w:tcW w:w="4876" w:type="dxa"/>
            <w:tcBorders>
              <w:left w:val="single" w:sz="4" w:space="0" w:color="auto"/>
              <w:bottom w:val="single" w:sz="4" w:space="0" w:color="auto"/>
              <w:right w:val="single" w:sz="4" w:space="0" w:color="auto"/>
            </w:tcBorders>
          </w:tcPr>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с 9.00 до 17.00,</w:t>
            </w:r>
          </w:p>
          <w:p w:rsidR="00C96758" w:rsidRPr="00C30FF7" w:rsidRDefault="00C96758" w:rsidP="005B3FB3">
            <w:pPr>
              <w:widowControl w:val="0"/>
              <w:autoSpaceDE w:val="0"/>
              <w:autoSpaceDN w:val="0"/>
              <w:adjustRightInd w:val="0"/>
              <w:spacing w:after="0" w:line="240" w:lineRule="auto"/>
              <w:rPr>
                <w:rFonts w:ascii="Times New Roman" w:hAnsi="Times New Roman"/>
                <w:sz w:val="28"/>
                <w:szCs w:val="28"/>
              </w:rPr>
            </w:pPr>
            <w:r w:rsidRPr="00C30FF7">
              <w:rPr>
                <w:rFonts w:ascii="Times New Roman" w:hAnsi="Times New Roman"/>
                <w:sz w:val="28"/>
                <w:szCs w:val="28"/>
              </w:rPr>
              <w:t>перерыв с 13.00 до 14.00</w:t>
            </w:r>
          </w:p>
        </w:tc>
      </w:tr>
    </w:tbl>
    <w:p w:rsidR="00C96758" w:rsidRPr="00731291" w:rsidRDefault="00C96758" w:rsidP="00F935CE">
      <w:pPr>
        <w:widowControl w:val="0"/>
        <w:autoSpaceDE w:val="0"/>
        <w:autoSpaceDN w:val="0"/>
        <w:adjustRightInd w:val="0"/>
        <w:spacing w:after="0" w:line="240" w:lineRule="auto"/>
        <w:jc w:val="both"/>
        <w:rPr>
          <w:rFonts w:ascii="Times New Roman" w:hAnsi="Times New Roman"/>
          <w:sz w:val="28"/>
          <w:szCs w:val="28"/>
        </w:rPr>
      </w:pPr>
    </w:p>
    <w:p w:rsidR="00C96758" w:rsidRPr="00FE54E6"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r w:rsidRPr="00FE54E6">
        <w:rPr>
          <w:rFonts w:ascii="Times New Roman" w:hAnsi="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C96758" w:rsidRPr="00811C3B" w:rsidRDefault="00C96758" w:rsidP="00F935CE">
      <w:pPr>
        <w:widowControl w:val="0"/>
        <w:autoSpaceDE w:val="0"/>
        <w:autoSpaceDN w:val="0"/>
        <w:adjustRightInd w:val="0"/>
        <w:spacing w:after="0" w:line="240" w:lineRule="auto"/>
        <w:ind w:firstLine="540"/>
        <w:jc w:val="both"/>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811C3B" w:rsidRDefault="00C96758" w:rsidP="00F935CE">
      <w:pPr>
        <w:widowControl w:val="0"/>
        <w:autoSpaceDE w:val="0"/>
        <w:autoSpaceDN w:val="0"/>
        <w:adjustRightInd w:val="0"/>
        <w:spacing w:after="0" w:line="240" w:lineRule="auto"/>
        <w:jc w:val="right"/>
        <w:outlineLvl w:val="1"/>
        <w:rPr>
          <w:rFonts w:ascii="Times New Roman" w:hAnsi="Times New Roman"/>
          <w:sz w:val="28"/>
          <w:szCs w:val="28"/>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Default="00C96758" w:rsidP="00BF67D1">
      <w:pPr>
        <w:rPr>
          <w:rFonts w:ascii="Times New Roman" w:hAnsi="Times New Roman"/>
          <w:sz w:val="24"/>
          <w:szCs w:val="24"/>
        </w:rPr>
      </w:pPr>
    </w:p>
    <w:p w:rsidR="00C96758" w:rsidRPr="0020714A" w:rsidRDefault="00C96758" w:rsidP="00BF67D1">
      <w:pPr>
        <w:rPr>
          <w:rFonts w:ascii="Times New Roman" w:hAnsi="Times New Roman"/>
          <w:sz w:val="24"/>
          <w:szCs w:val="24"/>
        </w:rPr>
      </w:pPr>
    </w:p>
    <w:p w:rsidR="00C96758" w:rsidRPr="00AC7CFE" w:rsidRDefault="00C96758"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2</w:t>
      </w:r>
    </w:p>
    <w:p w:rsidR="00C96758" w:rsidRPr="00AC7CFE" w:rsidRDefault="00C96758" w:rsidP="002071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C96758" w:rsidRPr="00AC7CFE" w:rsidRDefault="00C96758" w:rsidP="0020714A">
      <w:pPr>
        <w:suppressAutoHyphens/>
        <w:spacing w:after="0" w:line="240" w:lineRule="auto"/>
        <w:jc w:val="center"/>
        <w:rPr>
          <w:rFonts w:ascii="Times New Roman" w:hAnsi="Times New Roman"/>
          <w:sz w:val="28"/>
          <w:szCs w:val="28"/>
        </w:rPr>
      </w:pPr>
    </w:p>
    <w:p w:rsidR="00C96758" w:rsidRPr="00AC7CFE" w:rsidRDefault="00C96758" w:rsidP="0020714A">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AC7CFE">
        <w:rPr>
          <w:rFonts w:ascii="Times New Roman" w:hAnsi="Times New Roman"/>
          <w:sz w:val="28"/>
          <w:szCs w:val="28"/>
        </w:rPr>
        <w:t xml:space="preserve">Информация о местах нахождения, </w:t>
      </w:r>
    </w:p>
    <w:p w:rsidR="00C96758" w:rsidRPr="00AC7CFE" w:rsidRDefault="00C96758" w:rsidP="0020714A">
      <w:pPr>
        <w:widowControl w:val="0"/>
        <w:tabs>
          <w:tab w:val="left" w:pos="1134"/>
        </w:tabs>
        <w:autoSpaceDE w:val="0"/>
        <w:autoSpaceDN w:val="0"/>
        <w:adjustRightInd w:val="0"/>
        <w:spacing w:after="0" w:line="240" w:lineRule="auto"/>
        <w:ind w:firstLine="709"/>
        <w:jc w:val="center"/>
        <w:rPr>
          <w:rFonts w:ascii="Times New Roman" w:hAnsi="Times New Roman"/>
          <w:sz w:val="28"/>
          <w:szCs w:val="28"/>
        </w:rPr>
      </w:pPr>
      <w:r w:rsidRPr="00AC7CFE">
        <w:rPr>
          <w:rFonts w:ascii="Times New Roman" w:hAnsi="Times New Roman"/>
          <w:sz w:val="28"/>
          <w:szCs w:val="28"/>
        </w:rPr>
        <w:t>справочных телефонах и адресах электронной почты МФЦ</w:t>
      </w:r>
    </w:p>
    <w:p w:rsidR="00C96758" w:rsidRPr="00AC7CFE" w:rsidRDefault="00C96758" w:rsidP="0020714A">
      <w:pPr>
        <w:spacing w:after="0" w:line="240" w:lineRule="auto"/>
        <w:ind w:left="142"/>
        <w:jc w:val="both"/>
        <w:rPr>
          <w:rFonts w:ascii="Times New Roman" w:hAnsi="Times New Roman"/>
          <w:sz w:val="28"/>
          <w:szCs w:val="28"/>
          <w:shd w:val="clear" w:color="auto" w:fill="FFFFFF"/>
        </w:rPr>
      </w:pPr>
    </w:p>
    <w:p w:rsidR="00C96758" w:rsidRPr="001357FF" w:rsidRDefault="00C96758" w:rsidP="00766185">
      <w:pPr>
        <w:spacing w:after="0" w:line="240" w:lineRule="auto"/>
        <w:ind w:left="142" w:firstLine="566"/>
        <w:jc w:val="both"/>
        <w:rPr>
          <w:rFonts w:ascii="Times New Roman" w:hAnsi="Times New Roman"/>
          <w:sz w:val="28"/>
          <w:szCs w:val="28"/>
          <w:shd w:val="clear" w:color="auto" w:fill="FFFFFF"/>
        </w:rPr>
      </w:pPr>
      <w:r w:rsidRPr="001357FF">
        <w:rPr>
          <w:rFonts w:ascii="Times New Roman" w:hAnsi="Times New Roman"/>
          <w:sz w:val="28"/>
          <w:szCs w:val="28"/>
          <w:shd w:val="clear" w:color="auto" w:fill="FFFFFF"/>
        </w:rPr>
        <w:t>Телефон единой справочной службы ГБУ ЛО «МФЦ»: 8 (800) 301-47-47</w:t>
      </w:r>
      <w:r w:rsidRPr="001357FF">
        <w:rPr>
          <w:rFonts w:ascii="Times New Roman" w:hAnsi="Times New Roman"/>
          <w:i/>
          <w:sz w:val="28"/>
          <w:szCs w:val="28"/>
          <w:shd w:val="clear" w:color="auto" w:fill="FFFFFF"/>
        </w:rPr>
        <w:t xml:space="preserve"> (на территории России звонок бесплатный), </w:t>
      </w:r>
      <w:r w:rsidRPr="001357FF">
        <w:rPr>
          <w:rFonts w:ascii="Times New Roman" w:hAnsi="Times New Roman"/>
          <w:sz w:val="28"/>
          <w:szCs w:val="28"/>
          <w:shd w:val="clear" w:color="auto" w:fill="FFFFFF"/>
        </w:rPr>
        <w:t xml:space="preserve">адрес электронной почты: </w:t>
      </w:r>
      <w:r w:rsidRPr="001357FF">
        <w:rPr>
          <w:rFonts w:ascii="Times New Roman" w:hAnsi="Times New Roman"/>
          <w:bCs/>
          <w:sz w:val="28"/>
          <w:szCs w:val="28"/>
          <w:shd w:val="clear" w:color="auto" w:fill="FFFFFF"/>
        </w:rPr>
        <w:t>info@mfc47.ru.</w:t>
      </w:r>
    </w:p>
    <w:p w:rsidR="00C96758" w:rsidRDefault="00C96758" w:rsidP="00766185">
      <w:pPr>
        <w:spacing w:after="0" w:line="240" w:lineRule="auto"/>
        <w:ind w:left="142" w:firstLine="566"/>
        <w:jc w:val="both"/>
        <w:rPr>
          <w:rFonts w:ascii="Times New Roman" w:hAnsi="Times New Roman"/>
          <w:color w:val="0000FF"/>
          <w:sz w:val="28"/>
          <w:szCs w:val="28"/>
          <w:u w:val="single"/>
          <w:shd w:val="clear" w:color="auto" w:fill="FFFFFF"/>
        </w:rPr>
      </w:pPr>
      <w:r w:rsidRPr="001357FF">
        <w:rPr>
          <w:rFonts w:ascii="Times New Roman" w:hAnsi="Times New Roman"/>
          <w:sz w:val="28"/>
          <w:szCs w:val="28"/>
          <w:shd w:val="clear" w:color="auto" w:fill="FFFFFF"/>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7" w:history="1">
        <w:r w:rsidRPr="001357FF">
          <w:rPr>
            <w:rFonts w:ascii="Times New Roman" w:hAnsi="Times New Roman"/>
            <w:color w:val="0000FF"/>
            <w:sz w:val="28"/>
            <w:szCs w:val="28"/>
            <w:u w:val="single"/>
            <w:shd w:val="clear" w:color="auto" w:fill="FFFFFF"/>
            <w:lang w:val="en-US"/>
          </w:rPr>
          <w:t>www</w:t>
        </w:r>
        <w:r w:rsidRPr="001357FF">
          <w:rPr>
            <w:rFonts w:ascii="Times New Roman" w:hAnsi="Times New Roman"/>
            <w:color w:val="0000FF"/>
            <w:sz w:val="28"/>
            <w:szCs w:val="28"/>
            <w:u w:val="single"/>
            <w:shd w:val="clear" w:color="auto" w:fill="FFFFFF"/>
          </w:rPr>
          <w:t>.</w:t>
        </w:r>
        <w:r w:rsidRPr="001357FF">
          <w:rPr>
            <w:rFonts w:ascii="Times New Roman" w:hAnsi="Times New Roman"/>
            <w:color w:val="0000FF"/>
            <w:sz w:val="28"/>
            <w:szCs w:val="28"/>
            <w:u w:val="single"/>
            <w:shd w:val="clear" w:color="auto" w:fill="FFFFFF"/>
            <w:lang w:val="en-US"/>
          </w:rPr>
          <w:t>mfc</w:t>
        </w:r>
        <w:r w:rsidRPr="001357FF">
          <w:rPr>
            <w:rFonts w:ascii="Times New Roman" w:hAnsi="Times New Roman"/>
            <w:color w:val="0000FF"/>
            <w:sz w:val="28"/>
            <w:szCs w:val="28"/>
            <w:u w:val="single"/>
            <w:shd w:val="clear" w:color="auto" w:fill="FFFFFF"/>
          </w:rPr>
          <w:t>47.</w:t>
        </w:r>
        <w:r w:rsidRPr="001357FF">
          <w:rPr>
            <w:rFonts w:ascii="Times New Roman" w:hAnsi="Times New Roman"/>
            <w:color w:val="0000FF"/>
            <w:sz w:val="28"/>
            <w:szCs w:val="28"/>
            <w:u w:val="single"/>
            <w:shd w:val="clear" w:color="auto" w:fill="FFFFFF"/>
            <w:lang w:val="en-US"/>
          </w:rPr>
          <w:t>ru</w:t>
        </w:r>
      </w:hyperlink>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C96758" w:rsidRPr="00AB32D5" w:rsidTr="001423C8">
        <w:trPr>
          <w:trHeight w:hRule="exact" w:val="636"/>
        </w:trPr>
        <w:tc>
          <w:tcPr>
            <w:tcW w:w="709" w:type="dxa"/>
            <w:shd w:val="clear" w:color="auto" w:fill="FFFFFF"/>
            <w:vAlign w:val="center"/>
          </w:tcPr>
          <w:p w:rsidR="00C96758" w:rsidRPr="00DF0512" w:rsidRDefault="00C96758" w:rsidP="001423C8">
            <w:pPr>
              <w:widowControl w:val="0"/>
              <w:tabs>
                <w:tab w:val="left" w:pos="0"/>
              </w:tabs>
              <w:suppressAutoHyphens/>
              <w:spacing w:after="0" w:line="240" w:lineRule="auto"/>
              <w:ind w:right="-49" w:hanging="48"/>
              <w:jc w:val="center"/>
              <w:rPr>
                <w:rFonts w:ascii="Times New Roman" w:hAnsi="Times New Roman"/>
                <w:b/>
                <w:sz w:val="20"/>
                <w:szCs w:val="20"/>
                <w:lang w:eastAsia="ar-SA"/>
              </w:rPr>
            </w:pPr>
            <w:r w:rsidRPr="00DF0512">
              <w:rPr>
                <w:rFonts w:ascii="Times New Roman" w:hAnsi="Times New Roman"/>
                <w:b/>
                <w:sz w:val="20"/>
                <w:szCs w:val="20"/>
                <w:lang w:eastAsia="ar-SA"/>
              </w:rPr>
              <w:t>№</w:t>
            </w:r>
          </w:p>
          <w:p w:rsidR="00C96758" w:rsidRPr="00DF0512" w:rsidRDefault="00C96758" w:rsidP="001423C8">
            <w:pPr>
              <w:widowControl w:val="0"/>
              <w:suppressAutoHyphens/>
              <w:spacing w:after="0" w:line="240" w:lineRule="auto"/>
              <w:ind w:left="-578" w:firstLine="530"/>
              <w:jc w:val="center"/>
              <w:rPr>
                <w:rFonts w:ascii="Times New Roman" w:hAnsi="Times New Roman"/>
                <w:sz w:val="20"/>
                <w:szCs w:val="20"/>
                <w:lang w:eastAsia="ar-SA"/>
              </w:rPr>
            </w:pPr>
            <w:r w:rsidRPr="00DF0512">
              <w:rPr>
                <w:rFonts w:ascii="Times New Roman" w:hAnsi="Times New Roman"/>
                <w:b/>
                <w:bCs/>
                <w:sz w:val="20"/>
                <w:szCs w:val="20"/>
                <w:lang w:eastAsia="ar-SA"/>
              </w:rPr>
              <w:t>п/п</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Наименование МФЦ</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bCs/>
                <w:sz w:val="20"/>
                <w:szCs w:val="20"/>
                <w:lang w:eastAsia="ar-SA"/>
              </w:rPr>
              <w:t>Почтовый адрес</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
                <w:sz w:val="20"/>
                <w:szCs w:val="20"/>
                <w:lang w:eastAsia="ar-SA"/>
              </w:rPr>
              <w:t>График работы</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Телефон</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r>
      <w:tr w:rsidR="00C96758" w:rsidRPr="00AB32D5" w:rsidTr="001423C8">
        <w:trPr>
          <w:trHeight w:hRule="exact" w:val="258"/>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b/>
                <w:bCs/>
                <w:sz w:val="20"/>
                <w:szCs w:val="20"/>
                <w:lang w:eastAsia="ar-SA"/>
              </w:rPr>
              <w:t>Предоставление услуг в Бокситогорском районе Ленинградской области</w:t>
            </w:r>
          </w:p>
        </w:tc>
      </w:tr>
      <w:tr w:rsidR="00C96758" w:rsidRPr="00AB32D5" w:rsidTr="001423C8">
        <w:trPr>
          <w:trHeight w:hRule="exact" w:val="998"/>
        </w:trPr>
        <w:tc>
          <w:tcPr>
            <w:tcW w:w="709" w:type="dxa"/>
            <w:vMerge w:val="restart"/>
            <w:shd w:val="clear" w:color="auto" w:fill="FFFFFF"/>
            <w:vAlign w:val="center"/>
          </w:tcPr>
          <w:p w:rsidR="00C96758" w:rsidRPr="0095355D" w:rsidRDefault="00C96758" w:rsidP="001423C8">
            <w:pPr>
              <w:widowControl w:val="0"/>
              <w:tabs>
                <w:tab w:val="left" w:pos="0"/>
              </w:tabs>
              <w:suppressAutoHyphens/>
              <w:spacing w:after="0" w:line="240" w:lineRule="auto"/>
              <w:ind w:right="-49" w:hanging="48"/>
              <w:jc w:val="center"/>
              <w:rPr>
                <w:rFonts w:ascii="Times New Roman" w:hAnsi="Times New Roman"/>
                <w:sz w:val="20"/>
                <w:szCs w:val="20"/>
                <w:lang w:eastAsia="ar-SA"/>
              </w:rPr>
            </w:pPr>
            <w:r w:rsidRPr="0095355D">
              <w:rPr>
                <w:rFonts w:ascii="Times New Roman" w:hAnsi="Times New Roman"/>
                <w:sz w:val="20"/>
                <w:szCs w:val="20"/>
                <w:lang w:eastAsia="ar-SA"/>
              </w:rPr>
              <w:t>1</w:t>
            </w: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«Бокситогорск»</w:t>
            </w:r>
          </w:p>
        </w:tc>
        <w:tc>
          <w:tcPr>
            <w:tcW w:w="3683"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187650, Россия, Ленинградская область, Бокситогорский</w:t>
            </w:r>
            <w:r>
              <w:rPr>
                <w:rFonts w:ascii="Times New Roman" w:hAnsi="Times New Roman"/>
                <w:sz w:val="20"/>
                <w:szCs w:val="20"/>
              </w:rPr>
              <w:t xml:space="preserve"> </w:t>
            </w:r>
            <w:r w:rsidRPr="00644DA4">
              <w:rPr>
                <w:rFonts w:ascii="Times New Roman" w:hAnsi="Times New Roman"/>
                <w:sz w:val="20"/>
                <w:szCs w:val="20"/>
              </w:rPr>
              <w:t xml:space="preserve">район, </w:t>
            </w:r>
            <w:r w:rsidRPr="00644DA4">
              <w:rPr>
                <w:rFonts w:ascii="Times New Roman" w:hAnsi="Times New Roman"/>
                <w:sz w:val="20"/>
                <w:szCs w:val="20"/>
              </w:rPr>
              <w:br/>
              <w:t>г. Бокситогорск,  ул. Заводская, д. 8</w:t>
            </w:r>
          </w:p>
        </w:tc>
        <w:tc>
          <w:tcPr>
            <w:tcW w:w="2125" w:type="dxa"/>
            <w:shd w:val="clear" w:color="auto" w:fill="FFFFFF"/>
            <w:vAlign w:val="center"/>
          </w:tcPr>
          <w:p w:rsidR="00C96758" w:rsidRPr="0095355D"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95355D"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986"/>
        </w:trPr>
        <w:tc>
          <w:tcPr>
            <w:tcW w:w="709" w:type="dxa"/>
            <w:vMerge/>
            <w:shd w:val="clear" w:color="auto" w:fill="FFFFFF"/>
            <w:vAlign w:val="center"/>
          </w:tcPr>
          <w:p w:rsidR="00C96758" w:rsidRPr="0095355D" w:rsidRDefault="00C96758" w:rsidP="001423C8">
            <w:pPr>
              <w:widowControl w:val="0"/>
              <w:tabs>
                <w:tab w:val="left" w:pos="0"/>
              </w:tabs>
              <w:suppressAutoHyphens/>
              <w:spacing w:after="0" w:line="240" w:lineRule="auto"/>
              <w:ind w:right="-49" w:hanging="48"/>
              <w:jc w:val="center"/>
              <w:rPr>
                <w:rFonts w:ascii="Times New Roman" w:hAnsi="Times New Roman"/>
                <w:sz w:val="20"/>
                <w:szCs w:val="20"/>
                <w:lang w:eastAsia="ar-SA"/>
              </w:rPr>
            </w:pP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«Тихвинский» - отдел «Пикалево»</w:t>
            </w:r>
          </w:p>
        </w:tc>
        <w:tc>
          <w:tcPr>
            <w:tcW w:w="3683"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 xml:space="preserve">187602, Россия, Ленинградская область, Бокситогорский район, </w:t>
            </w:r>
            <w:r w:rsidRPr="00644DA4">
              <w:rPr>
                <w:rFonts w:ascii="Times New Roman" w:hAnsi="Times New Roman"/>
                <w:sz w:val="20"/>
                <w:szCs w:val="20"/>
              </w:rPr>
              <w:br/>
              <w:t>г. Пикалево, ул. Заводская, д. 11</w:t>
            </w:r>
          </w:p>
        </w:tc>
        <w:tc>
          <w:tcPr>
            <w:tcW w:w="2125" w:type="dxa"/>
            <w:shd w:val="clear" w:color="auto" w:fill="FFFFFF"/>
            <w:vAlign w:val="center"/>
          </w:tcPr>
          <w:p w:rsidR="00C96758" w:rsidRPr="0095355D"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95355D"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03"/>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Волосовском районе Ленинградской области</w:t>
            </w:r>
          </w:p>
        </w:tc>
      </w:tr>
      <w:tr w:rsidR="00C96758" w:rsidRPr="00AB32D5" w:rsidTr="001423C8">
        <w:trPr>
          <w:trHeight w:hRule="exact" w:val="694"/>
        </w:trPr>
        <w:tc>
          <w:tcPr>
            <w:tcW w:w="709" w:type="dxa"/>
            <w:shd w:val="clear" w:color="auto" w:fill="FFFFFF"/>
            <w:vAlign w:val="center"/>
          </w:tcPr>
          <w:p w:rsidR="00C96758" w:rsidRPr="00DF0512" w:rsidRDefault="00C96758" w:rsidP="001423C8">
            <w:pPr>
              <w:widowControl w:val="0"/>
              <w:tabs>
                <w:tab w:val="left" w:pos="0"/>
              </w:tabs>
              <w:suppressAutoHyphens/>
              <w:ind w:right="-49" w:hanging="10"/>
              <w:contextualSpacing/>
              <w:jc w:val="center"/>
              <w:rPr>
                <w:rFonts w:ascii="Times New Roman" w:hAnsi="Times New Roman"/>
                <w:sz w:val="20"/>
                <w:szCs w:val="20"/>
                <w:lang w:eastAsia="ar-SA"/>
              </w:rPr>
            </w:pPr>
            <w:r>
              <w:rPr>
                <w:rFonts w:ascii="Times New Roman" w:hAnsi="Times New Roman"/>
                <w:sz w:val="20"/>
                <w:szCs w:val="20"/>
                <w:lang w:eastAsia="ar-SA"/>
              </w:rPr>
              <w:t>2</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«Волосовский»</w:t>
            </w:r>
          </w:p>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p>
        </w:tc>
        <w:tc>
          <w:tcPr>
            <w:tcW w:w="3683" w:type="dxa"/>
            <w:shd w:val="clear" w:color="auto" w:fill="FFFFFF"/>
            <w:vAlign w:val="center"/>
          </w:tcPr>
          <w:p w:rsidR="00C96758" w:rsidRPr="00DF0512" w:rsidRDefault="00C96758" w:rsidP="001423C8">
            <w:pPr>
              <w:spacing w:after="0" w:line="240" w:lineRule="auto"/>
              <w:jc w:val="center"/>
              <w:rPr>
                <w:rFonts w:ascii="Times New Roman" w:hAnsi="Times New Roman"/>
                <w:sz w:val="20"/>
                <w:szCs w:val="20"/>
              </w:rPr>
            </w:pPr>
            <w:r w:rsidRPr="00DF0512">
              <w:rPr>
                <w:rFonts w:ascii="Times New Roman" w:hAnsi="Times New Roman"/>
                <w:sz w:val="20"/>
                <w:szCs w:val="20"/>
              </w:rPr>
              <w:t>188410, Россия, Ленинградская обл., Волосовский район, г.Волосово, усадьба СХТ, д.1 лит. А</w:t>
            </w:r>
          </w:p>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03"/>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Предоставление услуг в Волховском районе Ленинградской области</w:t>
            </w:r>
          </w:p>
        </w:tc>
      </w:tr>
      <w:tr w:rsidR="00C96758" w:rsidRPr="00AB32D5" w:rsidTr="001423C8">
        <w:trPr>
          <w:trHeight w:hRule="exact" w:val="894"/>
        </w:trPr>
        <w:tc>
          <w:tcPr>
            <w:tcW w:w="709" w:type="dxa"/>
            <w:shd w:val="clear" w:color="auto" w:fill="FFFFFF"/>
            <w:vAlign w:val="center"/>
          </w:tcPr>
          <w:p w:rsidR="00C96758" w:rsidRPr="00DF0512" w:rsidRDefault="00C96758" w:rsidP="001423C8">
            <w:pPr>
              <w:widowControl w:val="0"/>
              <w:tabs>
                <w:tab w:val="left" w:pos="-10"/>
              </w:tabs>
              <w:suppressAutoHyphens/>
              <w:ind w:left="132" w:right="-49" w:hanging="132"/>
              <w:contextualSpacing/>
              <w:jc w:val="center"/>
              <w:rPr>
                <w:rFonts w:ascii="Times New Roman" w:hAnsi="Times New Roman"/>
                <w:sz w:val="20"/>
                <w:szCs w:val="20"/>
                <w:lang w:eastAsia="ar-SA"/>
              </w:rPr>
            </w:pPr>
            <w:r>
              <w:rPr>
                <w:rFonts w:ascii="Times New Roman" w:hAnsi="Times New Roman"/>
                <w:sz w:val="20"/>
                <w:szCs w:val="20"/>
                <w:lang w:eastAsia="ar-SA"/>
              </w:rPr>
              <w:t>3</w:t>
            </w:r>
          </w:p>
        </w:tc>
        <w:tc>
          <w:tcPr>
            <w:tcW w:w="2270" w:type="dxa"/>
            <w:shd w:val="clear" w:color="auto" w:fill="FFFFFF"/>
            <w:vAlign w:val="center"/>
          </w:tcPr>
          <w:p w:rsidR="00C96758" w:rsidRPr="00156C93"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«Волховский»</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sz w:val="20"/>
                <w:szCs w:val="20"/>
              </w:rPr>
              <w:t>187403, Ленинградская область, г. Волхов. Волховский проспект, д. 9</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6B0B45" w:rsidRDefault="00C96758" w:rsidP="001423C8">
            <w:pPr>
              <w:suppressAutoHyphens/>
              <w:spacing w:after="0" w:line="240" w:lineRule="auto"/>
              <w:jc w:val="center"/>
              <w:rPr>
                <w:rFonts w:ascii="Times New Roman" w:hAnsi="Times New Roman"/>
                <w:bCs/>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252"/>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во </w:t>
            </w:r>
            <w:r w:rsidRPr="00DF0512">
              <w:rPr>
                <w:rFonts w:ascii="Times New Roman" w:hAnsi="Times New Roman"/>
                <w:b/>
                <w:sz w:val="20"/>
                <w:szCs w:val="20"/>
                <w:shd w:val="clear" w:color="auto" w:fill="FFFFFF"/>
              </w:rPr>
              <w:t xml:space="preserve">Всеволожском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27"/>
        </w:trPr>
        <w:tc>
          <w:tcPr>
            <w:tcW w:w="709" w:type="dxa"/>
            <w:vMerge w:val="restart"/>
            <w:shd w:val="clear" w:color="auto" w:fill="FFFFFF"/>
            <w:vAlign w:val="center"/>
          </w:tcPr>
          <w:p w:rsidR="00C96758" w:rsidRPr="00DF0512" w:rsidRDefault="00C96758" w:rsidP="001423C8">
            <w:pPr>
              <w:widowControl w:val="0"/>
              <w:suppressAutoHyphens/>
              <w:spacing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4</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188643, Россия, Ленинградская область, Всеволожский район,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Всеволожск, ул. Пожвинская, д. 4а</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p w:rsidR="00C96758" w:rsidRPr="00DF0512" w:rsidRDefault="00C96758" w:rsidP="001423C8">
            <w:pPr>
              <w:spacing w:line="240" w:lineRule="auto"/>
              <w:jc w:val="center"/>
              <w:rPr>
                <w:rFonts w:ascii="Times New Roman" w:hAnsi="Times New Roman"/>
                <w:sz w:val="20"/>
                <w:szCs w:val="20"/>
              </w:rPr>
            </w:pP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1231"/>
        </w:trPr>
        <w:tc>
          <w:tcPr>
            <w:tcW w:w="709" w:type="dxa"/>
            <w:vMerge/>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«Новосаратовка»</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188681, Россия, Ленинградская область, Всеволожский район,</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 д. Новосаратовка - центр, д. 8 </w:t>
            </w:r>
            <w:r w:rsidRPr="00DF0512">
              <w:rPr>
                <w:rFonts w:ascii="Times New Roman" w:hAnsi="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spacing w:line="240" w:lineRule="auto"/>
              <w:jc w:val="center"/>
              <w:rPr>
                <w:rFonts w:ascii="Times New Roman" w:hAnsi="Times New Roman"/>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910"/>
        </w:trPr>
        <w:tc>
          <w:tcPr>
            <w:tcW w:w="709" w:type="dxa"/>
            <w:vMerge/>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«Всеволожский» - отдел «</w:t>
            </w:r>
            <w:r>
              <w:rPr>
                <w:rFonts w:ascii="Times New Roman" w:hAnsi="Times New Roman"/>
                <w:bCs/>
                <w:sz w:val="20"/>
                <w:szCs w:val="20"/>
                <w:lang w:eastAsia="ar-SA"/>
              </w:rPr>
              <w:t>Сертолово</w:t>
            </w:r>
            <w:r w:rsidRPr="00DF0512">
              <w:rPr>
                <w:rFonts w:ascii="Times New Roman" w:hAnsi="Times New Roman"/>
                <w:bCs/>
                <w:sz w:val="20"/>
                <w:szCs w:val="20"/>
                <w:lang w:eastAsia="ar-SA"/>
              </w:rPr>
              <w:t>»</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6758" w:rsidRPr="001E2B87" w:rsidRDefault="00C96758" w:rsidP="001423C8">
            <w:pPr>
              <w:jc w:val="center"/>
              <w:rPr>
                <w:rFonts w:ascii="Times New Roman" w:hAnsi="Times New Roman"/>
                <w:bCs/>
                <w:sz w:val="20"/>
                <w:szCs w:val="20"/>
                <w:lang w:eastAsia="ar-SA"/>
              </w:rPr>
            </w:pPr>
            <w:r w:rsidRPr="001E2B87">
              <w:rPr>
                <w:rFonts w:ascii="Times New Roman" w:hAnsi="Times New Roman"/>
                <w:bCs/>
                <w:sz w:val="20"/>
                <w:szCs w:val="20"/>
                <w:lang w:eastAsia="ar-SA"/>
              </w:rPr>
              <w:t>188650, Россия, Ленинградская область, Всеволожский район, г. Сертолово, ул. Центральная, д. 8, корп. 3</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910"/>
        </w:trPr>
        <w:tc>
          <w:tcPr>
            <w:tcW w:w="709" w:type="dxa"/>
            <w:vMerge/>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Филиал ГБУ ЛО «МФЦ» «Всеволожский» - отдел «Мурино» </w:t>
            </w:r>
          </w:p>
        </w:tc>
        <w:tc>
          <w:tcPr>
            <w:tcW w:w="3683" w:type="dxa"/>
            <w:shd w:val="clear" w:color="auto" w:fill="FFFFFF"/>
            <w:vAlign w:val="center"/>
          </w:tcPr>
          <w:p w:rsidR="00C96758" w:rsidRPr="001E2B87" w:rsidRDefault="00C96758" w:rsidP="001423C8">
            <w:pPr>
              <w:jc w:val="center"/>
              <w:rPr>
                <w:rFonts w:ascii="Times New Roman" w:hAnsi="Times New Roman"/>
                <w:bCs/>
                <w:sz w:val="20"/>
                <w:szCs w:val="20"/>
                <w:lang w:eastAsia="ar-SA"/>
              </w:rPr>
            </w:pPr>
            <w:r w:rsidRPr="00BA2176">
              <w:rPr>
                <w:rFonts w:ascii="Times New Roman" w:hAnsi="Times New Roman"/>
                <w:bCs/>
                <w:sz w:val="20"/>
                <w:szCs w:val="20"/>
                <w:lang w:eastAsia="ar-SA"/>
              </w:rPr>
              <w:t>188661, Россия, Ленинградская область, Всеволожский район, </w:t>
            </w:r>
            <w:r>
              <w:rPr>
                <w:rFonts w:ascii="Times New Roman" w:hAnsi="Times New Roman"/>
                <w:bCs/>
                <w:sz w:val="20"/>
                <w:szCs w:val="20"/>
                <w:lang w:eastAsia="ar-SA"/>
              </w:rPr>
              <w:t xml:space="preserve">п. </w:t>
            </w:r>
            <w:r w:rsidRPr="00BA2176">
              <w:rPr>
                <w:rFonts w:ascii="Times New Roman" w:hAnsi="Times New Roman"/>
                <w:bCs/>
                <w:sz w:val="20"/>
                <w:szCs w:val="20"/>
                <w:lang w:eastAsia="ar-SA"/>
              </w:rPr>
              <w:t>Мурино, ул. Вокзальная</w:t>
            </w:r>
            <w:r>
              <w:rPr>
                <w:rFonts w:ascii="Times New Roman" w:hAnsi="Times New Roman"/>
                <w:bCs/>
                <w:sz w:val="20"/>
                <w:szCs w:val="20"/>
                <w:lang w:eastAsia="ar-SA"/>
              </w:rPr>
              <w:t>,</w:t>
            </w:r>
            <w:r w:rsidRPr="00BA2176">
              <w:rPr>
                <w:rFonts w:ascii="Times New Roman" w:hAnsi="Times New Roman"/>
                <w:bCs/>
                <w:sz w:val="20"/>
                <w:szCs w:val="20"/>
                <w:lang w:eastAsia="ar-SA"/>
              </w:rPr>
              <w:t xml:space="preserve"> </w:t>
            </w:r>
            <w:r>
              <w:rPr>
                <w:rFonts w:ascii="Times New Roman" w:hAnsi="Times New Roman"/>
                <w:bCs/>
                <w:sz w:val="20"/>
                <w:szCs w:val="20"/>
                <w:lang w:eastAsia="ar-SA"/>
              </w:rPr>
              <w:t xml:space="preserve">д. </w:t>
            </w:r>
            <w:r w:rsidRPr="00BA2176">
              <w:rPr>
                <w:rFonts w:ascii="Times New Roman" w:hAnsi="Times New Roman"/>
                <w:bCs/>
                <w:sz w:val="20"/>
                <w:szCs w:val="20"/>
                <w:lang w:eastAsia="ar-SA"/>
              </w:rPr>
              <w:t>19</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6B0B45"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1206"/>
        </w:trPr>
        <w:tc>
          <w:tcPr>
            <w:tcW w:w="709" w:type="dxa"/>
            <w:vMerge/>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270" w:type="dxa"/>
            <w:shd w:val="clear" w:color="auto" w:fill="FFFFFF"/>
            <w:vAlign w:val="center"/>
          </w:tcPr>
          <w:p w:rsidR="00C96758"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Филиал ГБУ ЛО «МФЦ» «Всеволожский» - отдел «Кудрово»</w:t>
            </w:r>
          </w:p>
        </w:tc>
        <w:tc>
          <w:tcPr>
            <w:tcW w:w="3683" w:type="dxa"/>
            <w:shd w:val="clear" w:color="auto" w:fill="FFFFFF"/>
            <w:vAlign w:val="center"/>
          </w:tcPr>
          <w:p w:rsidR="00C96758" w:rsidRPr="00BA2176" w:rsidRDefault="00C96758" w:rsidP="001423C8">
            <w:pPr>
              <w:jc w:val="center"/>
              <w:rPr>
                <w:rFonts w:ascii="Times New Roman" w:hAnsi="Times New Roman"/>
                <w:bCs/>
                <w:sz w:val="20"/>
                <w:szCs w:val="20"/>
                <w:lang w:eastAsia="ar-SA"/>
              </w:rPr>
            </w:pPr>
            <w:r w:rsidRPr="00FD154B">
              <w:rPr>
                <w:rFonts w:ascii="Times New Roman" w:hAnsi="Times New Roman"/>
                <w:bCs/>
                <w:sz w:val="20"/>
                <w:szCs w:val="20"/>
                <w:lang w:eastAsia="ar-SA"/>
              </w:rPr>
              <w:t xml:space="preserve">187026, </w:t>
            </w:r>
            <w:r w:rsidRPr="00BA2176">
              <w:rPr>
                <w:rFonts w:ascii="Times New Roman" w:hAnsi="Times New Roman"/>
                <w:bCs/>
                <w:sz w:val="20"/>
                <w:szCs w:val="20"/>
                <w:lang w:eastAsia="ar-SA"/>
              </w:rPr>
              <w:t>Россия,</w:t>
            </w:r>
            <w:r>
              <w:rPr>
                <w:rFonts w:ascii="Times New Roman" w:hAnsi="Times New Roman"/>
                <w:bCs/>
                <w:sz w:val="20"/>
                <w:szCs w:val="20"/>
                <w:lang w:eastAsia="ar-SA"/>
              </w:rPr>
              <w:t xml:space="preserve"> </w:t>
            </w:r>
            <w:r w:rsidRPr="00FD154B">
              <w:rPr>
                <w:rFonts w:ascii="Times New Roman" w:hAnsi="Times New Roman"/>
                <w:bCs/>
                <w:sz w:val="20"/>
                <w:szCs w:val="20"/>
                <w:lang w:eastAsia="ar-SA"/>
              </w:rPr>
              <w:t>Ленинградская область, Всеволожский район, д. Кудрово, 13-ый км автодороги "Кола". Автополе, здание 5, 2 этаж</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284"/>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Предоставление услуг в</w:t>
            </w:r>
            <w:r w:rsidRPr="00DF0512">
              <w:rPr>
                <w:rFonts w:ascii="Times New Roman" w:hAnsi="Times New Roman"/>
                <w:b/>
                <w:sz w:val="20"/>
                <w:szCs w:val="20"/>
                <w:lang w:eastAsia="ar-SA"/>
              </w:rPr>
              <w:t xml:space="preserve"> Выборгском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06"/>
        </w:trPr>
        <w:tc>
          <w:tcPr>
            <w:tcW w:w="709" w:type="dxa"/>
            <w:vMerge w:val="restart"/>
            <w:shd w:val="clear" w:color="auto" w:fill="FFFFFF"/>
            <w:vAlign w:val="center"/>
          </w:tcPr>
          <w:p w:rsidR="00C96758" w:rsidRPr="00DF0512" w:rsidRDefault="00C96758" w:rsidP="001423C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5</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96758" w:rsidRPr="00156C93"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«Выборгский»</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188800, Россия, Ленинградская область, Выборгский район,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Выборг, ул. Вокзальная, д.13</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735"/>
        </w:trPr>
        <w:tc>
          <w:tcPr>
            <w:tcW w:w="709" w:type="dxa"/>
            <w:vMerge/>
            <w:shd w:val="clear" w:color="auto" w:fill="FFFFFF"/>
            <w:vAlign w:val="center"/>
          </w:tcPr>
          <w:p w:rsidR="00C96758" w:rsidRPr="00DF0512" w:rsidRDefault="00C96758" w:rsidP="00201C07">
            <w:pPr>
              <w:widowControl w:val="0"/>
              <w:numPr>
                <w:ilvl w:val="0"/>
                <w:numId w:val="3"/>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«Выборгский» - отдел «Рощино»</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188681, Россия, Ленинградская область, Выборгский район,</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 xml:space="preserve"> п. Рощино, ул. Советская, д.8</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spacing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733"/>
        </w:trPr>
        <w:tc>
          <w:tcPr>
            <w:tcW w:w="709" w:type="dxa"/>
            <w:vMerge/>
            <w:shd w:val="clear" w:color="auto" w:fill="FFFFFF"/>
            <w:vAlign w:val="center"/>
          </w:tcPr>
          <w:p w:rsidR="00C96758" w:rsidRPr="00DF0512" w:rsidRDefault="00C96758" w:rsidP="00201C0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«Светогорский»</w:t>
            </w:r>
          </w:p>
        </w:tc>
        <w:tc>
          <w:tcPr>
            <w:tcW w:w="3683" w:type="dxa"/>
            <w:shd w:val="clear" w:color="auto" w:fill="FFFFFF"/>
            <w:vAlign w:val="center"/>
          </w:tcPr>
          <w:p w:rsidR="00C96758" w:rsidRPr="00DF0512" w:rsidRDefault="00C96758" w:rsidP="001423C8">
            <w:pPr>
              <w:shd w:val="clear" w:color="auto" w:fill="FFFFFF"/>
              <w:spacing w:before="100" w:beforeAutospacing="1" w:after="100" w:afterAutospacing="1" w:line="240" w:lineRule="auto"/>
              <w:jc w:val="center"/>
              <w:rPr>
                <w:rFonts w:ascii="Times New Roman" w:hAnsi="Times New Roman"/>
                <w:color w:val="000000"/>
                <w:sz w:val="20"/>
                <w:szCs w:val="20"/>
              </w:rPr>
            </w:pPr>
            <w:r w:rsidRPr="00DF0512">
              <w:rPr>
                <w:rFonts w:ascii="Times New Roman" w:hAnsi="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1002"/>
        </w:trPr>
        <w:tc>
          <w:tcPr>
            <w:tcW w:w="709" w:type="dxa"/>
            <w:vMerge/>
            <w:shd w:val="clear" w:color="auto" w:fill="FFFFFF"/>
            <w:vAlign w:val="center"/>
          </w:tcPr>
          <w:p w:rsidR="00C96758" w:rsidRPr="00DF0512" w:rsidRDefault="00C96758" w:rsidP="001423C8">
            <w:pPr>
              <w:widowControl w:val="0"/>
              <w:suppressAutoHyphens/>
              <w:spacing w:after="0" w:line="240" w:lineRule="auto"/>
              <w:ind w:left="360"/>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w:t>
            </w:r>
            <w:r>
              <w:rPr>
                <w:rFonts w:ascii="Times New Roman" w:hAnsi="Times New Roman"/>
                <w:color w:val="000000"/>
                <w:sz w:val="20"/>
                <w:szCs w:val="20"/>
              </w:rPr>
              <w:t xml:space="preserve"> </w:t>
            </w:r>
            <w:r w:rsidRPr="00DF0512">
              <w:rPr>
                <w:rFonts w:ascii="Times New Roman" w:hAnsi="Times New Roman"/>
                <w:sz w:val="20"/>
                <w:szCs w:val="20"/>
              </w:rPr>
              <w:t xml:space="preserve">«Выборгский» </w:t>
            </w:r>
            <w:r>
              <w:rPr>
                <w:rFonts w:ascii="Times New Roman" w:hAnsi="Times New Roman"/>
                <w:color w:val="000000"/>
                <w:sz w:val="20"/>
                <w:szCs w:val="20"/>
              </w:rPr>
              <w:t>- отдел</w:t>
            </w:r>
            <w:r w:rsidRPr="00DF0512">
              <w:rPr>
                <w:rFonts w:ascii="Times New Roman" w:hAnsi="Times New Roman"/>
                <w:color w:val="000000"/>
                <w:sz w:val="20"/>
                <w:szCs w:val="20"/>
              </w:rPr>
              <w:t xml:space="preserve"> «</w:t>
            </w:r>
            <w:r>
              <w:rPr>
                <w:rFonts w:ascii="Times New Roman" w:hAnsi="Times New Roman"/>
                <w:color w:val="000000"/>
                <w:sz w:val="20"/>
                <w:szCs w:val="20"/>
              </w:rPr>
              <w:t>Приморск</w:t>
            </w:r>
            <w:r w:rsidRPr="00DF0512">
              <w:rPr>
                <w:rFonts w:ascii="Times New Roman" w:hAnsi="Times New Roman"/>
                <w:color w:val="000000"/>
                <w:sz w:val="20"/>
                <w:szCs w:val="20"/>
              </w:rPr>
              <w:t>»</w:t>
            </w:r>
          </w:p>
        </w:tc>
        <w:tc>
          <w:tcPr>
            <w:tcW w:w="3683" w:type="dxa"/>
            <w:shd w:val="clear" w:color="auto" w:fill="FFFFFF"/>
            <w:vAlign w:val="center"/>
          </w:tcPr>
          <w:p w:rsidR="00C96758" w:rsidRPr="00DF0512" w:rsidRDefault="00C96758" w:rsidP="001423C8">
            <w:pPr>
              <w:shd w:val="clear" w:color="auto" w:fill="FFFFFF"/>
              <w:spacing w:before="100" w:beforeAutospacing="1" w:after="100" w:afterAutospacing="1" w:line="240" w:lineRule="auto"/>
              <w:jc w:val="center"/>
              <w:rPr>
                <w:rFonts w:ascii="Times New Roman" w:hAnsi="Times New Roman"/>
                <w:color w:val="000000"/>
                <w:sz w:val="20"/>
                <w:szCs w:val="20"/>
              </w:rPr>
            </w:pPr>
            <w:r w:rsidRPr="00AF7241">
              <w:rPr>
                <w:rFonts w:ascii="Times New Roman" w:hAnsi="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258"/>
        </w:trPr>
        <w:tc>
          <w:tcPr>
            <w:tcW w:w="10206" w:type="dxa"/>
            <w:gridSpan w:val="5"/>
            <w:shd w:val="clear" w:color="auto" w:fill="FFFFFF"/>
            <w:vAlign w:val="center"/>
          </w:tcPr>
          <w:p w:rsidR="00C96758" w:rsidRPr="0095355D"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Гатчинском районе Ленинградской области</w:t>
            </w:r>
          </w:p>
        </w:tc>
      </w:tr>
      <w:tr w:rsidR="00C96758" w:rsidRPr="00AB32D5" w:rsidTr="001423C8">
        <w:trPr>
          <w:trHeight w:hRule="exact" w:val="711"/>
        </w:trPr>
        <w:tc>
          <w:tcPr>
            <w:tcW w:w="709" w:type="dxa"/>
            <w:vMerge w:val="restart"/>
            <w:shd w:val="clear" w:color="auto" w:fill="FFFFFF"/>
            <w:vAlign w:val="center"/>
          </w:tcPr>
          <w:p w:rsidR="00C96758" w:rsidRPr="00DF0512" w:rsidRDefault="00C96758" w:rsidP="001423C8">
            <w:pPr>
              <w:widowControl w:val="0"/>
              <w:suppressAutoHyphens/>
              <w:spacing w:after="0" w:line="240" w:lineRule="auto"/>
              <w:contextualSpacing/>
              <w:jc w:val="center"/>
              <w:rPr>
                <w:rFonts w:ascii="Times New Roman" w:hAnsi="Times New Roman"/>
                <w:sz w:val="20"/>
                <w:szCs w:val="20"/>
                <w:lang w:eastAsia="ar-SA"/>
              </w:rPr>
            </w:pPr>
            <w:r>
              <w:rPr>
                <w:rFonts w:ascii="Times New Roman" w:hAnsi="Times New Roman"/>
                <w:sz w:val="20"/>
                <w:szCs w:val="20"/>
                <w:lang w:eastAsia="ar-SA"/>
              </w:rPr>
              <w:t>6</w:t>
            </w: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p>
        </w:tc>
        <w:tc>
          <w:tcPr>
            <w:tcW w:w="3683" w:type="dxa"/>
            <w:shd w:val="clear" w:color="auto" w:fill="FFFFFF"/>
            <w:vAlign w:val="center"/>
          </w:tcPr>
          <w:p w:rsidR="00C96758" w:rsidRPr="00644DA4" w:rsidRDefault="00C96758" w:rsidP="001423C8">
            <w:pPr>
              <w:shd w:val="clear" w:color="auto" w:fill="FFFFFF"/>
              <w:spacing w:before="100" w:beforeAutospacing="1" w:afterAutospacing="1" w:line="240" w:lineRule="auto"/>
              <w:jc w:val="center"/>
              <w:rPr>
                <w:rFonts w:ascii="Times New Roman" w:hAnsi="Times New Roman"/>
                <w:sz w:val="20"/>
                <w:szCs w:val="20"/>
              </w:rPr>
            </w:pPr>
            <w:r w:rsidRPr="00644DA4">
              <w:rPr>
                <w:rFonts w:ascii="Times New Roman" w:hAnsi="Times New Roman"/>
                <w:sz w:val="20"/>
                <w:szCs w:val="20"/>
              </w:rPr>
              <w:t xml:space="preserve">188300, Россия, Ленинградская область, Гатчинский район, </w:t>
            </w:r>
            <w:r w:rsidRPr="00644DA4">
              <w:rPr>
                <w:rFonts w:ascii="Times New Roman" w:hAnsi="Times New Roman"/>
                <w:sz w:val="20"/>
                <w:szCs w:val="20"/>
              </w:rPr>
              <w:br/>
              <w:t>г. Гатчина, Пушкинское шоссе, д. 15 А</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711"/>
        </w:trPr>
        <w:tc>
          <w:tcPr>
            <w:tcW w:w="709" w:type="dxa"/>
            <w:vMerge/>
            <w:shd w:val="clear" w:color="auto" w:fill="FFFFFF"/>
            <w:vAlign w:val="center"/>
          </w:tcPr>
          <w:p w:rsidR="00C96758" w:rsidRDefault="00C96758"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Аэродром</w:t>
            </w:r>
            <w:r w:rsidRPr="00DF0512">
              <w:rPr>
                <w:rFonts w:ascii="Times New Roman" w:hAnsi="Times New Roman"/>
                <w:sz w:val="20"/>
                <w:szCs w:val="20"/>
              </w:rPr>
              <w:t>»</w:t>
            </w:r>
          </w:p>
        </w:tc>
        <w:tc>
          <w:tcPr>
            <w:tcW w:w="3683" w:type="dxa"/>
            <w:shd w:val="clear" w:color="auto" w:fill="FFFFFF"/>
            <w:vAlign w:val="center"/>
          </w:tcPr>
          <w:p w:rsidR="00C96758" w:rsidRPr="00644DA4" w:rsidRDefault="00C96758"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711"/>
        </w:trPr>
        <w:tc>
          <w:tcPr>
            <w:tcW w:w="709" w:type="dxa"/>
            <w:vMerge/>
            <w:shd w:val="clear" w:color="auto" w:fill="FFFFFF"/>
            <w:vAlign w:val="center"/>
          </w:tcPr>
          <w:p w:rsidR="00C96758" w:rsidRDefault="00C96758"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Сиверский</w:t>
            </w:r>
            <w:r w:rsidRPr="00DF0512">
              <w:rPr>
                <w:rFonts w:ascii="Times New Roman" w:hAnsi="Times New Roman"/>
                <w:sz w:val="20"/>
                <w:szCs w:val="20"/>
              </w:rPr>
              <w:t>»</w:t>
            </w:r>
          </w:p>
        </w:tc>
        <w:tc>
          <w:tcPr>
            <w:tcW w:w="3683" w:type="dxa"/>
            <w:shd w:val="clear" w:color="auto" w:fill="FFFFFF"/>
            <w:vAlign w:val="center"/>
          </w:tcPr>
          <w:p w:rsidR="00C96758" w:rsidRPr="00644DA4" w:rsidRDefault="00C96758"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6B0B45">
              <w:rPr>
                <w:rFonts w:ascii="Times New Roman" w:hAnsi="Times New Roman"/>
                <w:bCs/>
                <w:sz w:val="20"/>
                <w:szCs w:val="20"/>
                <w:lang w:eastAsia="ar-SA"/>
              </w:rPr>
              <w:t>Понедельник</w:t>
            </w:r>
            <w:r>
              <w:rPr>
                <w:rFonts w:ascii="Times New Roman" w:hAnsi="Times New Roman"/>
                <w:bCs/>
                <w:sz w:val="20"/>
                <w:szCs w:val="20"/>
                <w:lang w:eastAsia="ar-SA"/>
              </w:rPr>
              <w:t xml:space="preserve"> </w:t>
            </w:r>
            <w:r w:rsidRPr="006B0B45">
              <w:rPr>
                <w:rFonts w:ascii="Times New Roman" w:hAnsi="Times New Roman"/>
                <w:bCs/>
                <w:sz w:val="20"/>
                <w:szCs w:val="20"/>
                <w:lang w:eastAsia="ar-SA"/>
              </w:rPr>
              <w:t>- суббота с 9.00 до 18.00 воскресенье - выходной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711"/>
        </w:trPr>
        <w:tc>
          <w:tcPr>
            <w:tcW w:w="709" w:type="dxa"/>
            <w:vMerge/>
            <w:shd w:val="clear" w:color="auto" w:fill="FFFFFF"/>
            <w:vAlign w:val="center"/>
          </w:tcPr>
          <w:p w:rsidR="00C96758" w:rsidRDefault="00C96758" w:rsidP="001423C8">
            <w:pPr>
              <w:widowControl w:val="0"/>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«Гатчинский»</w:t>
            </w:r>
            <w:r>
              <w:rPr>
                <w:rFonts w:ascii="Times New Roman" w:hAnsi="Times New Roman"/>
                <w:sz w:val="20"/>
                <w:szCs w:val="20"/>
              </w:rPr>
              <w:t xml:space="preserve"> - </w:t>
            </w:r>
            <w:r w:rsidRPr="00DF0512">
              <w:rPr>
                <w:rFonts w:ascii="Times New Roman" w:hAnsi="Times New Roman"/>
                <w:sz w:val="20"/>
                <w:szCs w:val="20"/>
              </w:rPr>
              <w:t>отдел «</w:t>
            </w:r>
            <w:r>
              <w:rPr>
                <w:rFonts w:ascii="Times New Roman" w:hAnsi="Times New Roman"/>
                <w:sz w:val="20"/>
                <w:szCs w:val="20"/>
              </w:rPr>
              <w:t>Коммунар</w:t>
            </w:r>
            <w:r w:rsidRPr="00DF0512">
              <w:rPr>
                <w:rFonts w:ascii="Times New Roman" w:hAnsi="Times New Roman"/>
                <w:sz w:val="20"/>
                <w:szCs w:val="20"/>
              </w:rPr>
              <w:t>»</w:t>
            </w:r>
          </w:p>
        </w:tc>
        <w:tc>
          <w:tcPr>
            <w:tcW w:w="3683" w:type="dxa"/>
            <w:shd w:val="clear" w:color="auto" w:fill="FFFFFF"/>
            <w:vAlign w:val="center"/>
          </w:tcPr>
          <w:p w:rsidR="00C96758" w:rsidRPr="00644DA4" w:rsidRDefault="00C96758" w:rsidP="001423C8">
            <w:pPr>
              <w:shd w:val="clear" w:color="auto" w:fill="FFFFFF"/>
              <w:spacing w:before="100" w:beforeAutospacing="1" w:afterAutospacing="1" w:line="240" w:lineRule="auto"/>
              <w:jc w:val="center"/>
              <w:rPr>
                <w:rFonts w:ascii="Times New Roman" w:hAnsi="Times New Roman"/>
                <w:sz w:val="20"/>
                <w:szCs w:val="20"/>
              </w:rPr>
            </w:pPr>
            <w:r w:rsidRPr="00BD1639">
              <w:rPr>
                <w:rFonts w:ascii="Times New Roman" w:hAnsi="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343"/>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Кингисеппском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94"/>
        </w:trPr>
        <w:tc>
          <w:tcPr>
            <w:tcW w:w="709" w:type="dxa"/>
            <w:shd w:val="clear" w:color="auto" w:fill="FFFFFF"/>
            <w:vAlign w:val="center"/>
          </w:tcPr>
          <w:p w:rsidR="00C96758" w:rsidRPr="00DF0512" w:rsidRDefault="00C96758" w:rsidP="001423C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7</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«Кингисеппский»</w:t>
            </w:r>
          </w:p>
          <w:p w:rsidR="00C96758" w:rsidRPr="00DF0512" w:rsidRDefault="00C96758" w:rsidP="001423C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C96758" w:rsidRPr="00DF0512" w:rsidRDefault="00C96758" w:rsidP="001423C8">
            <w:pPr>
              <w:spacing w:after="0" w:line="240" w:lineRule="auto"/>
              <w:ind w:firstLine="87"/>
              <w:jc w:val="center"/>
              <w:rPr>
                <w:rFonts w:ascii="Times New Roman" w:hAnsi="Times New Roman"/>
                <w:sz w:val="20"/>
                <w:szCs w:val="20"/>
              </w:rPr>
            </w:pPr>
            <w:r w:rsidRPr="00DF0512">
              <w:rPr>
                <w:rFonts w:ascii="Times New Roman" w:hAnsi="Times New Roman"/>
                <w:sz w:val="20"/>
                <w:szCs w:val="20"/>
              </w:rPr>
              <w:t>188480, Россия, Ленинградская область, Кингисеппский район,  г. Кингисепп,</w:t>
            </w:r>
          </w:p>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ул.</w:t>
            </w:r>
            <w:r>
              <w:rPr>
                <w:rFonts w:ascii="Times New Roman" w:hAnsi="Times New Roman"/>
                <w:sz w:val="20"/>
                <w:szCs w:val="20"/>
              </w:rPr>
              <w:t xml:space="preserve"> Карла Маркса, д. 43</w:t>
            </w:r>
          </w:p>
        </w:tc>
        <w:tc>
          <w:tcPr>
            <w:tcW w:w="2125" w:type="dxa"/>
            <w:shd w:val="clear" w:color="auto" w:fill="FFFFFF"/>
            <w:vAlign w:val="center"/>
          </w:tcPr>
          <w:p w:rsidR="00C96758" w:rsidRPr="00DF0512" w:rsidRDefault="00C96758" w:rsidP="001423C8">
            <w:pPr>
              <w:widowControl w:val="0"/>
              <w:suppressAutoHyphens/>
              <w:spacing w:after="0" w:line="240" w:lineRule="auto"/>
              <w:rPr>
                <w:rFonts w:ascii="Times New Roman" w:hAnsi="Times New Roman"/>
                <w:bCs/>
                <w:sz w:val="20"/>
                <w:szCs w:val="20"/>
                <w:lang w:eastAsia="ar-SA"/>
              </w:rPr>
            </w:pPr>
            <w:r w:rsidRPr="00DF0512">
              <w:rPr>
                <w:rFonts w:ascii="Times New Roman" w:hAnsi="Times New Roman"/>
                <w:bCs/>
                <w:sz w:val="20"/>
                <w:szCs w:val="20"/>
                <w:lang w:eastAsia="ar-SA"/>
              </w:rPr>
              <w:t xml:space="preserve">        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C96758" w:rsidRPr="00DF0512" w:rsidRDefault="00C96758" w:rsidP="001423C8">
            <w:pPr>
              <w:widowControl w:val="0"/>
              <w:suppressAutoHyphens/>
              <w:spacing w:after="0" w:line="240" w:lineRule="auto"/>
              <w:jc w:val="center"/>
              <w:rPr>
                <w:rFonts w:ascii="Times New Roman" w:hAnsi="Times New Roman"/>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12"/>
        </w:trPr>
        <w:tc>
          <w:tcPr>
            <w:tcW w:w="10206" w:type="dxa"/>
            <w:gridSpan w:val="5"/>
            <w:shd w:val="clear" w:color="auto" w:fill="FFFFFF"/>
            <w:vAlign w:val="center"/>
          </w:tcPr>
          <w:p w:rsidR="00C96758" w:rsidRPr="0095355D"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Киришском районе Ленинградской области</w:t>
            </w:r>
          </w:p>
        </w:tc>
      </w:tr>
      <w:tr w:rsidR="00C96758" w:rsidRPr="00AB32D5" w:rsidTr="001423C8">
        <w:trPr>
          <w:trHeight w:hRule="exact" w:val="822"/>
        </w:trPr>
        <w:tc>
          <w:tcPr>
            <w:tcW w:w="709" w:type="dxa"/>
            <w:shd w:val="clear" w:color="auto" w:fill="FFFFFF"/>
            <w:vAlign w:val="center"/>
          </w:tcPr>
          <w:p w:rsidR="00C96758" w:rsidRDefault="00C96758" w:rsidP="001423C8">
            <w:pPr>
              <w:widowControl w:val="0"/>
              <w:suppressAutoHyphens/>
              <w:ind w:left="-10"/>
              <w:contextualSpacing/>
              <w:jc w:val="center"/>
              <w:rPr>
                <w:rFonts w:ascii="Times New Roman" w:hAnsi="Times New Roman"/>
                <w:sz w:val="20"/>
                <w:szCs w:val="20"/>
                <w:lang w:eastAsia="ar-SA"/>
              </w:rPr>
            </w:pPr>
            <w:r>
              <w:rPr>
                <w:rFonts w:ascii="Times New Roman" w:hAnsi="Times New Roman"/>
                <w:sz w:val="20"/>
                <w:szCs w:val="20"/>
                <w:lang w:eastAsia="ar-SA"/>
              </w:rPr>
              <w:t>8</w:t>
            </w:r>
          </w:p>
        </w:tc>
        <w:tc>
          <w:tcPr>
            <w:tcW w:w="2270" w:type="dxa"/>
            <w:shd w:val="clear" w:color="auto" w:fill="FFFFFF"/>
            <w:vAlign w:val="center"/>
          </w:tcPr>
          <w:p w:rsidR="00C96758" w:rsidRPr="00644DA4" w:rsidRDefault="00C96758" w:rsidP="001423C8">
            <w:pPr>
              <w:widowControl w:val="0"/>
              <w:suppressAutoHyphens/>
              <w:jc w:val="center"/>
              <w:rPr>
                <w:rFonts w:ascii="Times New Roman" w:hAnsi="Times New Roman"/>
                <w:sz w:val="20"/>
                <w:szCs w:val="20"/>
              </w:rPr>
            </w:pPr>
            <w:r w:rsidRPr="00644DA4">
              <w:rPr>
                <w:rFonts w:ascii="Times New Roman" w:hAnsi="Times New Roman"/>
                <w:sz w:val="20"/>
                <w:szCs w:val="20"/>
              </w:rPr>
              <w:t>Филиал ГБУ ЛО «МФЦ» «Киришский»</w:t>
            </w:r>
          </w:p>
        </w:tc>
        <w:tc>
          <w:tcPr>
            <w:tcW w:w="3683" w:type="dxa"/>
            <w:shd w:val="clear" w:color="auto" w:fill="FFFFFF"/>
            <w:vAlign w:val="center"/>
          </w:tcPr>
          <w:p w:rsidR="00C96758" w:rsidRPr="00644DA4" w:rsidRDefault="00C96758" w:rsidP="001423C8">
            <w:pPr>
              <w:widowControl w:val="0"/>
              <w:suppressAutoHyphens/>
              <w:jc w:val="center"/>
              <w:rPr>
                <w:rFonts w:ascii="Times New Roman" w:hAnsi="Times New Roman"/>
                <w:sz w:val="20"/>
                <w:szCs w:val="20"/>
              </w:rPr>
            </w:pPr>
            <w:r w:rsidRPr="00644DA4">
              <w:rPr>
                <w:rFonts w:ascii="Times New Roman" w:hAnsi="Times New Roman"/>
                <w:sz w:val="20"/>
                <w:szCs w:val="20"/>
              </w:rPr>
              <w:t>18711</w:t>
            </w:r>
            <w:r>
              <w:rPr>
                <w:rFonts w:ascii="Times New Roman" w:hAnsi="Times New Roman"/>
                <w:sz w:val="20"/>
                <w:szCs w:val="20"/>
              </w:rPr>
              <w:t>3</w:t>
            </w:r>
            <w:r w:rsidRPr="00644DA4">
              <w:rPr>
                <w:rFonts w:ascii="Times New Roman" w:hAnsi="Times New Roman"/>
                <w:sz w:val="20"/>
                <w:szCs w:val="20"/>
              </w:rPr>
              <w:t>, Россия, Ленинградская область</w:t>
            </w:r>
            <w:r>
              <w:rPr>
                <w:rFonts w:ascii="Times New Roman" w:hAnsi="Times New Roman"/>
                <w:sz w:val="20"/>
                <w:szCs w:val="20"/>
              </w:rPr>
              <w:t xml:space="preserve">, Киришский район, </w:t>
            </w:r>
            <w:r w:rsidRPr="00644DA4">
              <w:rPr>
                <w:rFonts w:ascii="Times New Roman" w:hAnsi="Times New Roman"/>
                <w:sz w:val="20"/>
                <w:szCs w:val="20"/>
              </w:rPr>
              <w:t xml:space="preserve">г. Кириши, </w:t>
            </w:r>
            <w:r w:rsidRPr="00AF7241">
              <w:rPr>
                <w:rFonts w:ascii="Times New Roman" w:hAnsi="Times New Roman"/>
                <w:sz w:val="20"/>
                <w:szCs w:val="20"/>
              </w:rPr>
              <w:t>ул. Строителей, д. 2</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343"/>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bCs/>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Ки</w:t>
            </w:r>
            <w:r>
              <w:rPr>
                <w:rFonts w:ascii="Times New Roman" w:hAnsi="Times New Roman"/>
                <w:b/>
                <w:sz w:val="20"/>
                <w:szCs w:val="20"/>
                <w:lang w:eastAsia="ar-SA"/>
              </w:rPr>
              <w:t>ровском</w:t>
            </w:r>
            <w:r w:rsidRPr="00DF0512">
              <w:rPr>
                <w:rFonts w:ascii="Times New Roman" w:hAnsi="Times New Roman"/>
                <w:b/>
                <w:sz w:val="20"/>
                <w:szCs w:val="20"/>
                <w:lang w:eastAsia="ar-SA"/>
              </w:rPr>
              <w:t xml:space="preserve">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82"/>
        </w:trPr>
        <w:tc>
          <w:tcPr>
            <w:tcW w:w="709" w:type="dxa"/>
            <w:vMerge w:val="restart"/>
            <w:shd w:val="clear" w:color="auto" w:fill="FFFFFF"/>
            <w:vAlign w:val="center"/>
          </w:tcPr>
          <w:p w:rsidR="00C96758" w:rsidRPr="00DF0512" w:rsidRDefault="00C96758" w:rsidP="001423C8">
            <w:pPr>
              <w:widowControl w:val="0"/>
              <w:suppressAutoHyphens/>
              <w:spacing w:line="240" w:lineRule="auto"/>
              <w:ind w:left="-10"/>
              <w:contextualSpacing/>
              <w:jc w:val="center"/>
              <w:rPr>
                <w:rFonts w:ascii="Times New Roman" w:hAnsi="Times New Roman"/>
                <w:sz w:val="20"/>
                <w:szCs w:val="20"/>
                <w:lang w:eastAsia="ar-SA"/>
              </w:rPr>
            </w:pPr>
            <w:r>
              <w:rPr>
                <w:rFonts w:ascii="Times New Roman" w:hAnsi="Times New Roman"/>
                <w:sz w:val="20"/>
                <w:szCs w:val="20"/>
                <w:lang w:eastAsia="ar-SA"/>
              </w:rPr>
              <w:t>9</w:t>
            </w:r>
          </w:p>
          <w:p w:rsidR="00C96758" w:rsidRPr="00DF0512" w:rsidRDefault="00C96758"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p>
          <w:p w:rsidR="00C96758" w:rsidRPr="00DF0512" w:rsidRDefault="00C96758" w:rsidP="001423C8">
            <w:pPr>
              <w:widowControl w:val="0"/>
              <w:suppressAutoHyphens/>
              <w:spacing w:after="0" w:line="240" w:lineRule="auto"/>
              <w:jc w:val="center"/>
              <w:rPr>
                <w:rFonts w:ascii="Times New Roman" w:hAnsi="Times New Roman"/>
                <w:sz w:val="20"/>
                <w:szCs w:val="20"/>
              </w:rPr>
            </w:pPr>
          </w:p>
        </w:tc>
        <w:tc>
          <w:tcPr>
            <w:tcW w:w="3683" w:type="dxa"/>
            <w:shd w:val="clear" w:color="auto" w:fill="FFFFFF"/>
            <w:vAlign w:val="center"/>
          </w:tcPr>
          <w:p w:rsidR="00C96758" w:rsidRPr="00D4536C" w:rsidRDefault="00C96758" w:rsidP="001423C8">
            <w:pPr>
              <w:widowControl w:val="0"/>
              <w:suppressAutoHyphens/>
              <w:spacing w:after="0" w:line="240" w:lineRule="auto"/>
              <w:jc w:val="center"/>
              <w:rPr>
                <w:rFonts w:ascii="Times New Roman" w:hAnsi="Times New Roman"/>
                <w:color w:val="000000"/>
                <w:sz w:val="20"/>
                <w:szCs w:val="20"/>
              </w:rPr>
            </w:pPr>
            <w:r w:rsidRPr="00D4536C">
              <w:rPr>
                <w:rFonts w:ascii="Times New Roman" w:hAnsi="Times New Roman"/>
                <w:color w:val="000000"/>
                <w:sz w:val="20"/>
                <w:szCs w:val="20"/>
              </w:rPr>
              <w:t xml:space="preserve">187340, Россия, Ленинградская область, </w:t>
            </w:r>
            <w:r>
              <w:rPr>
                <w:rFonts w:ascii="Times New Roman" w:hAnsi="Times New Roman"/>
                <w:color w:val="000000"/>
                <w:sz w:val="20"/>
                <w:szCs w:val="20"/>
              </w:rPr>
              <w:t>г. </w:t>
            </w:r>
            <w:r w:rsidRPr="00D4536C">
              <w:rPr>
                <w:rFonts w:ascii="Times New Roman" w:hAnsi="Times New Roman"/>
                <w:color w:val="000000"/>
                <w:sz w:val="20"/>
                <w:szCs w:val="20"/>
              </w:rPr>
              <w:t>Кировск, Новая улица, 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4536C"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994"/>
        </w:trPr>
        <w:tc>
          <w:tcPr>
            <w:tcW w:w="709" w:type="dxa"/>
            <w:vMerge/>
            <w:shd w:val="clear" w:color="auto" w:fill="FFFFFF"/>
            <w:vAlign w:val="center"/>
          </w:tcPr>
          <w:p w:rsidR="00C96758" w:rsidRDefault="00C96758"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Филиал ГБУ ЛО «МФЦ» «К</w:t>
            </w:r>
            <w:r>
              <w:rPr>
                <w:rFonts w:ascii="Times New Roman" w:hAnsi="Times New Roman"/>
                <w:sz w:val="20"/>
                <w:szCs w:val="20"/>
              </w:rPr>
              <w:t>ировский</w:t>
            </w:r>
            <w:r w:rsidRPr="00DF0512">
              <w:rPr>
                <w:rFonts w:ascii="Times New Roman" w:hAnsi="Times New Roman"/>
                <w:sz w:val="20"/>
                <w:szCs w:val="20"/>
              </w:rPr>
              <w:t>»</w:t>
            </w:r>
            <w:r>
              <w:rPr>
                <w:rFonts w:ascii="Times New Roman" w:hAnsi="Times New Roman"/>
                <w:sz w:val="20"/>
                <w:szCs w:val="20"/>
              </w:rPr>
              <w:t xml:space="preserve"> - отдел «Старый город»</w:t>
            </w:r>
          </w:p>
        </w:tc>
        <w:tc>
          <w:tcPr>
            <w:tcW w:w="3683" w:type="dxa"/>
            <w:shd w:val="clear" w:color="auto" w:fill="FFFFFF"/>
            <w:vAlign w:val="center"/>
          </w:tcPr>
          <w:p w:rsidR="00C96758" w:rsidRPr="00D4536C" w:rsidRDefault="00C96758" w:rsidP="001423C8">
            <w:pPr>
              <w:widowControl w:val="0"/>
              <w:suppressAutoHyphens/>
              <w:spacing w:after="0" w:line="240" w:lineRule="auto"/>
              <w:jc w:val="center"/>
              <w:rPr>
                <w:rFonts w:ascii="Times New Roman" w:hAnsi="Times New Roman"/>
                <w:color w:val="000000"/>
                <w:sz w:val="20"/>
                <w:szCs w:val="20"/>
              </w:rPr>
            </w:pPr>
            <w:r w:rsidRPr="006B0B45">
              <w:rPr>
                <w:rFonts w:ascii="Times New Roman" w:hAnsi="Times New Roman"/>
                <w:color w:val="000000"/>
                <w:sz w:val="20"/>
                <w:szCs w:val="20"/>
              </w:rPr>
              <w:t>187340, Россия, Ленинградская область, г.</w:t>
            </w:r>
            <w:r>
              <w:rPr>
                <w:rFonts w:ascii="Times New Roman" w:hAnsi="Times New Roman"/>
                <w:color w:val="000000"/>
                <w:sz w:val="20"/>
                <w:szCs w:val="20"/>
              </w:rPr>
              <w:t> </w:t>
            </w:r>
            <w:r w:rsidRPr="006B0B45">
              <w:rPr>
                <w:rFonts w:ascii="Times New Roman" w:hAnsi="Times New Roman"/>
                <w:color w:val="000000"/>
                <w:sz w:val="20"/>
                <w:szCs w:val="20"/>
              </w:rPr>
              <w:t>Кировск, ул. Набережная 29А</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4536C"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1014"/>
        </w:trPr>
        <w:tc>
          <w:tcPr>
            <w:tcW w:w="709" w:type="dxa"/>
            <w:vMerge/>
            <w:shd w:val="clear" w:color="auto" w:fill="FFFFFF"/>
            <w:vAlign w:val="center"/>
          </w:tcPr>
          <w:p w:rsidR="00C96758" w:rsidRDefault="00C96758" w:rsidP="001423C8">
            <w:pPr>
              <w:widowControl w:val="0"/>
              <w:suppressAutoHyphens/>
              <w:ind w:left="-10"/>
              <w:contextualSpacing/>
              <w:jc w:val="center"/>
              <w:rPr>
                <w:rFonts w:ascii="Times New Roman" w:hAnsi="Times New Roman"/>
                <w:sz w:val="20"/>
                <w:szCs w:val="20"/>
                <w:lang w:eastAsia="ar-SA"/>
              </w:rPr>
            </w:pPr>
          </w:p>
        </w:tc>
        <w:tc>
          <w:tcPr>
            <w:tcW w:w="2270" w:type="dxa"/>
            <w:shd w:val="clear" w:color="auto" w:fill="FFFFFF"/>
            <w:vAlign w:val="center"/>
          </w:tcPr>
          <w:p w:rsidR="00C96758" w:rsidRPr="00644DA4" w:rsidRDefault="00C96758" w:rsidP="001423C8">
            <w:pPr>
              <w:widowControl w:val="0"/>
              <w:suppressAutoHyphens/>
              <w:spacing w:after="0" w:line="240" w:lineRule="auto"/>
              <w:jc w:val="center"/>
              <w:rPr>
                <w:rFonts w:ascii="Times New Roman" w:hAnsi="Times New Roman"/>
                <w:sz w:val="20"/>
                <w:szCs w:val="20"/>
              </w:rPr>
            </w:pPr>
            <w:r w:rsidRPr="00644DA4">
              <w:rPr>
                <w:rFonts w:ascii="Times New Roman" w:hAnsi="Times New Roman"/>
                <w:sz w:val="20"/>
                <w:szCs w:val="20"/>
              </w:rPr>
              <w:t>Филиал ГБУ ЛО «МФЦ» «</w:t>
            </w:r>
            <w:r>
              <w:rPr>
                <w:rFonts w:ascii="Times New Roman" w:hAnsi="Times New Roman"/>
                <w:sz w:val="20"/>
                <w:szCs w:val="20"/>
              </w:rPr>
              <w:t>Кировский</w:t>
            </w:r>
            <w:r w:rsidRPr="00644DA4">
              <w:rPr>
                <w:rFonts w:ascii="Times New Roman" w:hAnsi="Times New Roman"/>
                <w:sz w:val="20"/>
                <w:szCs w:val="20"/>
              </w:rPr>
              <w:t>»</w:t>
            </w:r>
            <w:r>
              <w:rPr>
                <w:rFonts w:ascii="Times New Roman" w:hAnsi="Times New Roman"/>
                <w:sz w:val="20"/>
                <w:szCs w:val="20"/>
              </w:rPr>
              <w:t xml:space="preserve"> - отдел «Отрадное»</w:t>
            </w:r>
          </w:p>
        </w:tc>
        <w:tc>
          <w:tcPr>
            <w:tcW w:w="3683" w:type="dxa"/>
            <w:shd w:val="clear" w:color="auto" w:fill="FFFFFF"/>
            <w:vAlign w:val="center"/>
          </w:tcPr>
          <w:p w:rsidR="00C96758" w:rsidRPr="009473E5" w:rsidRDefault="00C96758" w:rsidP="001423C8">
            <w:pPr>
              <w:widowControl w:val="0"/>
              <w:suppressAutoHyphens/>
              <w:spacing w:after="0" w:line="240" w:lineRule="auto"/>
              <w:jc w:val="center"/>
              <w:rPr>
                <w:rFonts w:ascii="Times New Roman" w:hAnsi="Times New Roman"/>
                <w:color w:val="000000"/>
                <w:sz w:val="20"/>
                <w:szCs w:val="20"/>
              </w:rPr>
            </w:pPr>
            <w:r w:rsidRPr="009473E5">
              <w:rPr>
                <w:rFonts w:ascii="Times New Roman" w:hAnsi="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248"/>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Лодейнопольском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1024"/>
        </w:trPr>
        <w:tc>
          <w:tcPr>
            <w:tcW w:w="709" w:type="dxa"/>
            <w:shd w:val="clear" w:color="auto" w:fill="FFFFFF"/>
            <w:vAlign w:val="center"/>
          </w:tcPr>
          <w:p w:rsidR="00C96758" w:rsidRPr="00DF0512" w:rsidRDefault="00C96758" w:rsidP="001423C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10</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«Лодейнопольский»</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187700, Россия,</w:t>
            </w:r>
          </w:p>
          <w:p w:rsidR="00C96758" w:rsidRPr="00AF7241" w:rsidRDefault="00C96758" w:rsidP="001423C8">
            <w:pPr>
              <w:spacing w:after="0" w:line="240" w:lineRule="auto"/>
              <w:ind w:firstLine="87"/>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Ленинградская область, Лодейнопольский район, г.Лодейное Поле, </w:t>
            </w:r>
            <w:r w:rsidRPr="00AF7241">
              <w:rPr>
                <w:rFonts w:ascii="Times New Roman" w:hAnsi="Times New Roman"/>
                <w:bCs/>
                <w:sz w:val="20"/>
                <w:szCs w:val="20"/>
                <w:lang w:eastAsia="ar-SA"/>
              </w:rPr>
              <w:t>ул. Республиканская, д. 51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97"/>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Ломоносовском  районе </w:t>
            </w:r>
            <w:r w:rsidRPr="00DF0512">
              <w:rPr>
                <w:rFonts w:ascii="Times New Roman" w:hAnsi="Times New Roman"/>
                <w:b/>
                <w:bCs/>
                <w:sz w:val="20"/>
                <w:szCs w:val="20"/>
                <w:shd w:val="clear" w:color="auto" w:fill="FFFFFF"/>
              </w:rPr>
              <w:t>Ленинградской области</w:t>
            </w:r>
          </w:p>
        </w:tc>
      </w:tr>
      <w:tr w:rsidR="00C96758" w:rsidRPr="00AB32D5" w:rsidTr="001423C8">
        <w:trPr>
          <w:trHeight w:hRule="exact" w:val="733"/>
        </w:trPr>
        <w:tc>
          <w:tcPr>
            <w:tcW w:w="709" w:type="dxa"/>
            <w:shd w:val="clear" w:color="auto" w:fill="FFFFFF"/>
            <w:vAlign w:val="center"/>
          </w:tcPr>
          <w:p w:rsidR="00C96758" w:rsidRPr="00DF0512" w:rsidRDefault="00C96758" w:rsidP="001423C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11</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«Ломоносовский»</w:t>
            </w:r>
          </w:p>
        </w:tc>
        <w:tc>
          <w:tcPr>
            <w:tcW w:w="3683" w:type="dxa"/>
            <w:shd w:val="clear" w:color="auto" w:fill="FFFFFF"/>
            <w:vAlign w:val="center"/>
          </w:tcPr>
          <w:p w:rsidR="00C96758" w:rsidRPr="00DF0512" w:rsidRDefault="00C96758" w:rsidP="001423C8">
            <w:pPr>
              <w:spacing w:after="0" w:line="240" w:lineRule="auto"/>
              <w:ind w:firstLine="87"/>
              <w:jc w:val="center"/>
              <w:rPr>
                <w:rFonts w:ascii="Times New Roman" w:hAnsi="Times New Roman"/>
                <w:sz w:val="20"/>
                <w:szCs w:val="20"/>
              </w:rPr>
            </w:pPr>
            <w:smartTag w:uri="urn:schemas-microsoft-com:office:smarttags" w:element="metricconverter">
              <w:smartTagPr>
                <w:attr w:name="ProductID" w:val="188512, г"/>
              </w:smartTagPr>
              <w:r w:rsidRPr="00DF0512">
                <w:rPr>
                  <w:rFonts w:ascii="Times New Roman" w:hAnsi="Times New Roman"/>
                  <w:bCs/>
                  <w:sz w:val="20"/>
                  <w:szCs w:val="20"/>
                  <w:lang w:eastAsia="ar-SA"/>
                </w:rPr>
                <w:t>188512, г</w:t>
              </w:r>
            </w:smartTag>
            <w:r w:rsidRPr="00DF0512">
              <w:rPr>
                <w:rFonts w:ascii="Times New Roman" w:hAnsi="Times New Roman"/>
                <w:bCs/>
                <w:sz w:val="20"/>
                <w:szCs w:val="20"/>
                <w:lang w:eastAsia="ar-SA"/>
              </w:rPr>
              <w:t>. Санкт-Петербург, г. Ломоносов, Дворцовый проспект, д. 57/11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ежедневно,</w:t>
            </w:r>
          </w:p>
          <w:p w:rsidR="00C96758" w:rsidRPr="00DF0512" w:rsidRDefault="00C96758" w:rsidP="001423C8">
            <w:pPr>
              <w:widowControl w:val="0"/>
              <w:suppressAutoHyphens/>
              <w:spacing w:after="0" w:line="240" w:lineRule="auto"/>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97"/>
        </w:trPr>
        <w:tc>
          <w:tcPr>
            <w:tcW w:w="10206" w:type="dxa"/>
            <w:gridSpan w:val="5"/>
            <w:shd w:val="clear" w:color="auto" w:fill="FFFFFF"/>
            <w:vAlign w:val="center"/>
          </w:tcPr>
          <w:p w:rsidR="00C96758" w:rsidRPr="0095355D"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95355D">
              <w:rPr>
                <w:rFonts w:ascii="Times New Roman" w:hAnsi="Times New Roman"/>
                <w:b/>
                <w:sz w:val="20"/>
                <w:szCs w:val="20"/>
                <w:shd w:val="clear" w:color="auto" w:fill="FFFFFF"/>
              </w:rPr>
              <w:t>Предоставление услуг в Лужском районе Ленинградской области</w:t>
            </w:r>
          </w:p>
        </w:tc>
      </w:tr>
      <w:tr w:rsidR="00C96758" w:rsidRPr="00AB32D5" w:rsidTr="001423C8">
        <w:trPr>
          <w:trHeight w:hRule="exact" w:val="862"/>
        </w:trPr>
        <w:tc>
          <w:tcPr>
            <w:tcW w:w="709" w:type="dxa"/>
            <w:shd w:val="clear" w:color="auto" w:fill="FFFFFF"/>
            <w:vAlign w:val="center"/>
          </w:tcPr>
          <w:p w:rsidR="00C96758" w:rsidRDefault="00C96758" w:rsidP="001423C8">
            <w:pPr>
              <w:widowControl w:val="0"/>
              <w:suppressAutoHyphens/>
              <w:spacing w:line="240" w:lineRule="auto"/>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12</w:t>
            </w:r>
          </w:p>
        </w:tc>
        <w:tc>
          <w:tcPr>
            <w:tcW w:w="2270" w:type="dxa"/>
            <w:shd w:val="clear" w:color="auto" w:fill="FFFFFF"/>
            <w:vAlign w:val="center"/>
          </w:tcPr>
          <w:p w:rsidR="00C96758" w:rsidRPr="00644DA4" w:rsidRDefault="00C96758" w:rsidP="001423C8">
            <w:pPr>
              <w:widowControl w:val="0"/>
              <w:suppressAutoHyphens/>
              <w:spacing w:line="240" w:lineRule="auto"/>
              <w:jc w:val="center"/>
              <w:rPr>
                <w:rFonts w:ascii="Times New Roman" w:hAnsi="Times New Roman"/>
                <w:sz w:val="20"/>
                <w:szCs w:val="20"/>
              </w:rPr>
            </w:pPr>
            <w:r w:rsidRPr="00644DA4">
              <w:rPr>
                <w:rFonts w:ascii="Times New Roman" w:hAnsi="Times New Roman"/>
                <w:sz w:val="20"/>
                <w:szCs w:val="20"/>
              </w:rPr>
              <w:t>Филиал ГБУ ЛО «МФЦ» «Лужский»</w:t>
            </w:r>
          </w:p>
        </w:tc>
        <w:tc>
          <w:tcPr>
            <w:tcW w:w="3683" w:type="dxa"/>
            <w:shd w:val="clear" w:color="auto" w:fill="FFFFFF"/>
            <w:vAlign w:val="center"/>
          </w:tcPr>
          <w:p w:rsidR="00C96758" w:rsidRPr="00644DA4" w:rsidRDefault="00C96758" w:rsidP="001423C8">
            <w:pPr>
              <w:pStyle w:val="Heading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259"/>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Подпорожском районе </w:t>
            </w:r>
            <w:r w:rsidRPr="00DF0512">
              <w:rPr>
                <w:rFonts w:ascii="Times New Roman" w:hAnsi="Times New Roman"/>
                <w:b/>
                <w:bCs/>
                <w:sz w:val="20"/>
                <w:szCs w:val="20"/>
                <w:shd w:val="clear" w:color="auto" w:fill="FFFFFF"/>
              </w:rPr>
              <w:t>Ленинградской области</w:t>
            </w:r>
          </w:p>
        </w:tc>
      </w:tr>
      <w:tr w:rsidR="00C96758" w:rsidRPr="00AB32D5" w:rsidTr="001423C8">
        <w:trPr>
          <w:trHeight w:hRule="exact" w:val="892"/>
        </w:trPr>
        <w:tc>
          <w:tcPr>
            <w:tcW w:w="709" w:type="dxa"/>
            <w:shd w:val="clear" w:color="auto" w:fill="FFFFFF"/>
            <w:vAlign w:val="center"/>
          </w:tcPr>
          <w:p w:rsidR="00C96758" w:rsidRPr="00DF0512" w:rsidRDefault="00C96758" w:rsidP="001423C8">
            <w:pPr>
              <w:widowControl w:val="0"/>
              <w:suppressAutoHyphens/>
              <w:ind w:left="-10" w:firstLine="10"/>
              <w:contextualSpacing/>
              <w:jc w:val="center"/>
              <w:rPr>
                <w:rFonts w:ascii="Times New Roman" w:hAnsi="Times New Roman"/>
                <w:sz w:val="20"/>
                <w:szCs w:val="20"/>
                <w:lang w:eastAsia="ar-SA"/>
              </w:rPr>
            </w:pPr>
            <w:r>
              <w:rPr>
                <w:rFonts w:ascii="Times New Roman" w:hAnsi="Times New Roman"/>
                <w:sz w:val="20"/>
                <w:szCs w:val="20"/>
                <w:lang w:eastAsia="ar-SA"/>
              </w:rPr>
              <w:t>13</w:t>
            </w:r>
          </w:p>
        </w:tc>
        <w:tc>
          <w:tcPr>
            <w:tcW w:w="2270" w:type="dxa"/>
            <w:shd w:val="clear" w:color="auto" w:fill="FFFFFF"/>
            <w:vAlign w:val="center"/>
          </w:tcPr>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Филиал ГБУ ЛО «МФЦ» «</w:t>
            </w:r>
            <w:r w:rsidRPr="00DF0512">
              <w:rPr>
                <w:rFonts w:ascii="Times New Roman" w:hAnsi="Times New Roman"/>
                <w:bCs/>
                <w:sz w:val="20"/>
                <w:szCs w:val="20"/>
                <w:lang w:eastAsia="ar-SA"/>
              </w:rPr>
              <w:t>Лодейнопольский</w:t>
            </w:r>
            <w:r w:rsidRPr="00DF0512">
              <w:rPr>
                <w:rFonts w:ascii="Times New Roman" w:hAnsi="Times New Roman"/>
                <w:color w:val="000000"/>
                <w:sz w:val="20"/>
                <w:szCs w:val="20"/>
              </w:rPr>
              <w:t>»-отдел «Подпорожье»</w:t>
            </w:r>
          </w:p>
        </w:tc>
        <w:tc>
          <w:tcPr>
            <w:tcW w:w="3683" w:type="dxa"/>
            <w:shd w:val="clear" w:color="auto" w:fill="FFFFFF"/>
            <w:vAlign w:val="center"/>
          </w:tcPr>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187780, Ленинградская область, г. Подпорожье, ул. Октябрят д.3</w:t>
            </w:r>
          </w:p>
        </w:tc>
        <w:tc>
          <w:tcPr>
            <w:tcW w:w="2125" w:type="dxa"/>
            <w:shd w:val="clear" w:color="auto" w:fill="FFFFFF"/>
            <w:vAlign w:val="center"/>
          </w:tcPr>
          <w:p w:rsidR="00C96758" w:rsidRPr="00DF0512" w:rsidRDefault="00C96758" w:rsidP="001423C8">
            <w:pPr>
              <w:spacing w:after="0" w:line="240" w:lineRule="auto"/>
              <w:jc w:val="center"/>
              <w:rPr>
                <w:rFonts w:ascii="Times New Roman" w:hAnsi="Times New Roman"/>
                <w:color w:val="000000"/>
                <w:sz w:val="20"/>
                <w:szCs w:val="20"/>
              </w:rPr>
            </w:pPr>
            <w:r w:rsidRPr="00DF0512">
              <w:rPr>
                <w:rFonts w:ascii="Times New Roman" w:hAnsi="Times New Roman"/>
                <w:bCs/>
                <w:color w:val="000000"/>
                <w:sz w:val="20"/>
                <w:szCs w:val="20"/>
              </w:rPr>
              <w:t xml:space="preserve">Понедельник - </w:t>
            </w:r>
            <w:r>
              <w:rPr>
                <w:rFonts w:ascii="Times New Roman" w:hAnsi="Times New Roman"/>
                <w:bCs/>
                <w:color w:val="000000"/>
                <w:sz w:val="20"/>
                <w:szCs w:val="20"/>
              </w:rPr>
              <w:t>суббота</w:t>
            </w:r>
            <w:r w:rsidRPr="00DF0512">
              <w:rPr>
                <w:rFonts w:ascii="Times New Roman" w:hAnsi="Times New Roman"/>
                <w:bCs/>
                <w:color w:val="000000"/>
                <w:sz w:val="20"/>
                <w:szCs w:val="20"/>
              </w:rPr>
              <w:t xml:space="preserve"> с 9.00 до </w:t>
            </w:r>
            <w:r>
              <w:rPr>
                <w:rFonts w:ascii="Times New Roman" w:hAnsi="Times New Roman"/>
                <w:bCs/>
                <w:color w:val="000000"/>
                <w:sz w:val="20"/>
                <w:szCs w:val="20"/>
              </w:rPr>
              <w:t>20</w:t>
            </w:r>
            <w:r w:rsidRPr="00DF0512">
              <w:rPr>
                <w:rFonts w:ascii="Times New Roman" w:hAnsi="Times New Roman"/>
                <w:bCs/>
                <w:color w:val="000000"/>
                <w:sz w:val="20"/>
                <w:szCs w:val="20"/>
              </w:rPr>
              <w:t xml:space="preserve">.00.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val="285"/>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Предоставление услуг в</w:t>
            </w:r>
            <w:r w:rsidRPr="00DF0512">
              <w:rPr>
                <w:rFonts w:ascii="Times New Roman" w:hAnsi="Times New Roman"/>
                <w:b/>
                <w:sz w:val="20"/>
                <w:szCs w:val="20"/>
                <w:shd w:val="clear" w:color="auto" w:fill="FFFFFF"/>
              </w:rPr>
              <w:t xml:space="preserve"> Приозерском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918"/>
        </w:trPr>
        <w:tc>
          <w:tcPr>
            <w:tcW w:w="709" w:type="dxa"/>
            <w:vMerge w:val="restart"/>
            <w:shd w:val="clear" w:color="auto" w:fill="FFFFFF"/>
            <w:vAlign w:val="center"/>
          </w:tcPr>
          <w:p w:rsidR="00C96758" w:rsidRPr="00DF0512" w:rsidRDefault="00C96758" w:rsidP="001423C8">
            <w:pPr>
              <w:widowControl w:val="0"/>
              <w:suppressAutoHyphens/>
              <w:contextualSpacing/>
              <w:jc w:val="center"/>
              <w:rPr>
                <w:rFonts w:ascii="Times New Roman" w:hAnsi="Times New Roman"/>
                <w:sz w:val="20"/>
                <w:szCs w:val="20"/>
                <w:lang w:eastAsia="ar-SA"/>
              </w:rPr>
            </w:pPr>
            <w:r>
              <w:rPr>
                <w:rFonts w:ascii="Times New Roman" w:hAnsi="Times New Roman"/>
                <w:sz w:val="20"/>
                <w:szCs w:val="20"/>
                <w:lang w:eastAsia="ar-SA"/>
              </w:rPr>
              <w:t>14</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 - отдел «Сосново»</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188731, Россия,</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699"/>
        </w:trPr>
        <w:tc>
          <w:tcPr>
            <w:tcW w:w="709" w:type="dxa"/>
            <w:vMerge/>
            <w:shd w:val="clear" w:color="auto" w:fill="FFFFFF"/>
            <w:vAlign w:val="center"/>
          </w:tcPr>
          <w:p w:rsidR="00C96758" w:rsidRPr="00DF0512" w:rsidRDefault="00C96758" w:rsidP="00201C07">
            <w:pPr>
              <w:widowControl w:val="0"/>
              <w:numPr>
                <w:ilvl w:val="0"/>
                <w:numId w:val="4"/>
              </w:numPr>
              <w:suppressAutoHyphens/>
              <w:spacing w:after="0" w:line="240" w:lineRule="auto"/>
              <w:contextualSpacing/>
              <w:jc w:val="center"/>
              <w:rPr>
                <w:rFonts w:ascii="Times New Roman" w:hAnsi="Times New Roman"/>
                <w:sz w:val="20"/>
                <w:szCs w:val="20"/>
                <w:lang w:eastAsia="ar-SA"/>
              </w:rPr>
            </w:pP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«Приозерск»</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jc w:val="center"/>
              <w:rPr>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359"/>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bCs/>
                <w:sz w:val="20"/>
                <w:szCs w:val="20"/>
                <w:lang w:eastAsia="ar-SA"/>
              </w:rPr>
              <w:t xml:space="preserve">Предоставление услуг в </w:t>
            </w:r>
            <w:r w:rsidRPr="00DF0512">
              <w:rPr>
                <w:rFonts w:ascii="Times New Roman" w:hAnsi="Times New Roman"/>
                <w:b/>
                <w:sz w:val="20"/>
                <w:szCs w:val="20"/>
                <w:lang w:eastAsia="ar-SA"/>
              </w:rPr>
              <w:t xml:space="preserve">Сланцевском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58"/>
        </w:trPr>
        <w:tc>
          <w:tcPr>
            <w:tcW w:w="709" w:type="dxa"/>
            <w:shd w:val="clear" w:color="auto" w:fill="FFFFFF"/>
            <w:vAlign w:val="center"/>
          </w:tcPr>
          <w:p w:rsidR="00C96758" w:rsidRPr="00DF0512" w:rsidRDefault="00C96758"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15</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«Сланцевский»</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188565, Россия, Ленинградская область,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Сланцы, ул. Кирова, д. 16А</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color w:val="FF0000"/>
                <w:sz w:val="20"/>
                <w:szCs w:val="20"/>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420"/>
        </w:trPr>
        <w:tc>
          <w:tcPr>
            <w:tcW w:w="10206" w:type="dxa"/>
            <w:gridSpan w:val="5"/>
            <w:tcBorders>
              <w:top w:val="nil"/>
            </w:tcBorders>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
                <w:bCs/>
                <w:sz w:val="20"/>
                <w:szCs w:val="20"/>
                <w:lang w:eastAsia="ar-SA"/>
              </w:rPr>
              <w:t>Предоставление услуг в г. Сосновый Бор Ленинградской области</w:t>
            </w:r>
          </w:p>
        </w:tc>
      </w:tr>
      <w:tr w:rsidR="00C96758" w:rsidRPr="00AB32D5" w:rsidTr="001423C8">
        <w:trPr>
          <w:trHeight w:hRule="exact" w:val="808"/>
        </w:trPr>
        <w:tc>
          <w:tcPr>
            <w:tcW w:w="709" w:type="dxa"/>
            <w:shd w:val="clear" w:color="auto" w:fill="FFFFFF"/>
            <w:vAlign w:val="center"/>
          </w:tcPr>
          <w:p w:rsidR="00C96758" w:rsidRPr="00DF0512" w:rsidRDefault="00C96758"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16</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Филиал ГБУ ЛО «МФЦ» «Сосновоборский»</w:t>
            </w: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rPr>
            </w:pPr>
            <w:r w:rsidRPr="00DF0512">
              <w:rPr>
                <w:rFonts w:ascii="Times New Roman" w:hAnsi="Times New Roman"/>
                <w:sz w:val="20"/>
                <w:szCs w:val="20"/>
              </w:rPr>
              <w:t xml:space="preserve">188540, Россия, Ленинградская область,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sz w:val="20"/>
                <w:szCs w:val="20"/>
              </w:rPr>
              <w:t>г. Сосновый Бор, ул. Мира, д.1</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sz w:val="20"/>
                <w:szCs w:val="20"/>
                <w:u w:val="single"/>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273"/>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Тихвинском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720"/>
        </w:trPr>
        <w:tc>
          <w:tcPr>
            <w:tcW w:w="709" w:type="dxa"/>
            <w:shd w:val="clear" w:color="auto" w:fill="FFFFFF"/>
            <w:vAlign w:val="center"/>
          </w:tcPr>
          <w:p w:rsidR="00C96758" w:rsidRPr="00DF0512" w:rsidRDefault="00C96758" w:rsidP="001423C8">
            <w:pPr>
              <w:widowControl w:val="0"/>
              <w:suppressAutoHyphens/>
              <w:contextualSpacing/>
              <w:jc w:val="center"/>
              <w:rPr>
                <w:rFonts w:ascii="Times New Roman" w:hAnsi="Times New Roman"/>
                <w:bCs/>
                <w:sz w:val="20"/>
                <w:szCs w:val="20"/>
                <w:lang w:eastAsia="ar-SA"/>
              </w:rPr>
            </w:pPr>
            <w:r>
              <w:rPr>
                <w:rFonts w:ascii="Times New Roman" w:hAnsi="Times New Roman"/>
                <w:bCs/>
                <w:sz w:val="20"/>
                <w:szCs w:val="20"/>
                <w:lang w:eastAsia="ar-SA"/>
              </w:rPr>
              <w:t>17</w:t>
            </w:r>
          </w:p>
        </w:tc>
        <w:tc>
          <w:tcPr>
            <w:tcW w:w="2270"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«Тихвинский»</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3683"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187553, Россия, Ленинградская область, Тихвинский район,  </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Тихвин, 1-й микрорайон, д.2</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sz w:val="20"/>
                <w:szCs w:val="20"/>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292"/>
        </w:trPr>
        <w:tc>
          <w:tcPr>
            <w:tcW w:w="10206" w:type="dxa"/>
            <w:gridSpan w:val="5"/>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shd w:val="clear" w:color="auto" w:fill="FFFFFF"/>
              </w:rPr>
            </w:pPr>
            <w:r w:rsidRPr="00DF0512">
              <w:rPr>
                <w:rFonts w:ascii="Times New Roman" w:hAnsi="Times New Roman"/>
                <w:b/>
                <w:bCs/>
                <w:sz w:val="20"/>
                <w:szCs w:val="20"/>
                <w:shd w:val="clear" w:color="auto" w:fill="FFFFFF"/>
              </w:rPr>
              <w:t xml:space="preserve">Предоставление услуг в </w:t>
            </w:r>
            <w:r w:rsidRPr="00DF0512">
              <w:rPr>
                <w:rFonts w:ascii="Times New Roman" w:hAnsi="Times New Roman"/>
                <w:b/>
                <w:sz w:val="20"/>
                <w:szCs w:val="20"/>
                <w:shd w:val="clear" w:color="auto" w:fill="FFFFFF"/>
              </w:rPr>
              <w:t xml:space="preserve">Тосненском районе </w:t>
            </w:r>
            <w:r w:rsidRPr="00DF0512">
              <w:rPr>
                <w:rFonts w:ascii="Times New Roman" w:hAnsi="Times New Roman"/>
                <w:b/>
                <w:bCs/>
                <w:sz w:val="20"/>
                <w:szCs w:val="20"/>
                <w:lang w:eastAsia="ar-SA"/>
              </w:rPr>
              <w:t>Ленинградской области</w:t>
            </w:r>
          </w:p>
        </w:tc>
      </w:tr>
      <w:tr w:rsidR="00C96758" w:rsidRPr="00AB32D5" w:rsidTr="001423C8">
        <w:trPr>
          <w:trHeight w:hRule="exact" w:val="694"/>
        </w:trPr>
        <w:tc>
          <w:tcPr>
            <w:tcW w:w="709" w:type="dxa"/>
            <w:vMerge w:val="restart"/>
            <w:vAlign w:val="center"/>
          </w:tcPr>
          <w:p w:rsidR="00C96758" w:rsidRPr="00DF0512" w:rsidRDefault="00C96758" w:rsidP="001423C8">
            <w:pPr>
              <w:suppressAutoHyphens/>
              <w:contextualSpacing/>
              <w:jc w:val="center"/>
              <w:rPr>
                <w:rFonts w:ascii="Times New Roman" w:hAnsi="Times New Roman"/>
                <w:sz w:val="20"/>
                <w:szCs w:val="20"/>
              </w:rPr>
            </w:pPr>
            <w:r>
              <w:rPr>
                <w:rFonts w:ascii="Times New Roman" w:hAnsi="Times New Roman"/>
                <w:sz w:val="20"/>
                <w:szCs w:val="20"/>
              </w:rPr>
              <w:t>18</w:t>
            </w:r>
          </w:p>
        </w:tc>
        <w:tc>
          <w:tcPr>
            <w:tcW w:w="2270"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p>
        </w:tc>
        <w:tc>
          <w:tcPr>
            <w:tcW w:w="3683"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187000, Россия, Ленинградская область, Тосненский район,</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г. Тосно, ул. Советская, д. 9В</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С 9.00 до 21.00</w:t>
            </w:r>
          </w:p>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 xml:space="preserve">ежедневно, </w:t>
            </w:r>
          </w:p>
          <w:p w:rsidR="00C96758" w:rsidRPr="00DF0512" w:rsidRDefault="00C96758" w:rsidP="001423C8">
            <w:pPr>
              <w:widowControl w:val="0"/>
              <w:suppressAutoHyphens/>
              <w:spacing w:after="0" w:line="240" w:lineRule="auto"/>
              <w:jc w:val="center"/>
              <w:rPr>
                <w:rFonts w:ascii="Times New Roman" w:hAnsi="Times New Roman"/>
                <w:sz w:val="20"/>
                <w:szCs w:val="20"/>
                <w:u w:val="single"/>
                <w:lang w:eastAsia="ar-SA"/>
              </w:rPr>
            </w:pPr>
            <w:r w:rsidRPr="00DF0512">
              <w:rPr>
                <w:rFonts w:ascii="Times New Roman" w:hAnsi="Times New Roman"/>
                <w:bCs/>
                <w:sz w:val="20"/>
                <w:szCs w:val="20"/>
                <w:lang w:eastAsia="ar-SA"/>
              </w:rPr>
              <w:t>без перерыва</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r w:rsidR="00C96758" w:rsidRPr="00AB32D5" w:rsidTr="001423C8">
        <w:trPr>
          <w:trHeight w:hRule="exact" w:val="1088"/>
        </w:trPr>
        <w:tc>
          <w:tcPr>
            <w:tcW w:w="709" w:type="dxa"/>
            <w:vMerge/>
            <w:vAlign w:val="center"/>
          </w:tcPr>
          <w:p w:rsidR="00C96758" w:rsidRDefault="00C96758" w:rsidP="001423C8">
            <w:pPr>
              <w:suppressAutoHyphens/>
              <w:contextualSpacing/>
              <w:jc w:val="center"/>
              <w:rPr>
                <w:rFonts w:ascii="Times New Roman" w:hAnsi="Times New Roman"/>
                <w:sz w:val="20"/>
                <w:szCs w:val="20"/>
              </w:rPr>
            </w:pPr>
          </w:p>
        </w:tc>
        <w:tc>
          <w:tcPr>
            <w:tcW w:w="2270"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«Тельмановский»</w:t>
            </w:r>
          </w:p>
        </w:tc>
        <w:tc>
          <w:tcPr>
            <w:tcW w:w="3683"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1870</w:t>
            </w:r>
            <w:r>
              <w:rPr>
                <w:rFonts w:ascii="Times New Roman" w:hAnsi="Times New Roman"/>
                <w:bCs/>
                <w:sz w:val="20"/>
                <w:szCs w:val="20"/>
                <w:lang w:eastAsia="ar-SA"/>
              </w:rPr>
              <w:t>32</w:t>
            </w:r>
            <w:r w:rsidRPr="00DF0512">
              <w:rPr>
                <w:rFonts w:ascii="Times New Roman" w:hAnsi="Times New Roman"/>
                <w:bCs/>
                <w:sz w:val="20"/>
                <w:szCs w:val="20"/>
                <w:lang w:eastAsia="ar-SA"/>
              </w:rPr>
              <w:t>, Россия, Ленинградская область, Тосненский район,</w:t>
            </w:r>
            <w:r>
              <w:rPr>
                <w:rFonts w:ascii="Times New Roman" w:hAnsi="Times New Roman"/>
                <w:bCs/>
                <w:sz w:val="20"/>
                <w:szCs w:val="20"/>
                <w:lang w:eastAsia="ar-SA"/>
              </w:rPr>
              <w:t xml:space="preserve"> </w:t>
            </w:r>
            <w:r w:rsidRPr="00AF7241">
              <w:rPr>
                <w:rFonts w:ascii="Times New Roman" w:hAnsi="Times New Roman"/>
                <w:bCs/>
                <w:sz w:val="20"/>
                <w:szCs w:val="20"/>
                <w:lang w:eastAsia="ar-SA"/>
              </w:rPr>
              <w:t>пос. Тельмана, д. 2-Б</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976"/>
        </w:trPr>
        <w:tc>
          <w:tcPr>
            <w:tcW w:w="709" w:type="dxa"/>
            <w:vMerge/>
            <w:vAlign w:val="center"/>
          </w:tcPr>
          <w:p w:rsidR="00C96758" w:rsidRDefault="00C96758" w:rsidP="001423C8">
            <w:pPr>
              <w:suppressAutoHyphens/>
              <w:contextualSpacing/>
              <w:jc w:val="center"/>
              <w:rPr>
                <w:rFonts w:ascii="Times New Roman" w:hAnsi="Times New Roman"/>
                <w:sz w:val="20"/>
                <w:szCs w:val="20"/>
              </w:rPr>
            </w:pPr>
          </w:p>
        </w:tc>
        <w:tc>
          <w:tcPr>
            <w:tcW w:w="2270"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sz w:val="20"/>
                <w:szCs w:val="20"/>
                <w:lang w:eastAsia="ar-SA"/>
              </w:rPr>
              <w:t>Филиал ГБУ ЛО «МФЦ» «Тосненский»</w:t>
            </w:r>
            <w:r>
              <w:rPr>
                <w:rFonts w:ascii="Times New Roman" w:hAnsi="Times New Roman"/>
                <w:bCs/>
                <w:sz w:val="20"/>
                <w:szCs w:val="20"/>
                <w:lang w:eastAsia="ar-SA"/>
              </w:rPr>
              <w:t xml:space="preserve"> - отдел «Никольское»</w:t>
            </w:r>
          </w:p>
        </w:tc>
        <w:tc>
          <w:tcPr>
            <w:tcW w:w="3683" w:type="dxa"/>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Pr>
                <w:rFonts w:ascii="Times New Roman" w:hAnsi="Times New Roman"/>
                <w:bCs/>
                <w:sz w:val="20"/>
                <w:szCs w:val="20"/>
                <w:lang w:eastAsia="ar-SA"/>
              </w:rPr>
              <w:t xml:space="preserve">187026, </w:t>
            </w:r>
            <w:r w:rsidRPr="00DF0512">
              <w:rPr>
                <w:rFonts w:ascii="Times New Roman" w:hAnsi="Times New Roman"/>
                <w:bCs/>
                <w:sz w:val="20"/>
                <w:szCs w:val="20"/>
                <w:lang w:eastAsia="ar-SA"/>
              </w:rPr>
              <w:t>Россия, Ленинградская область, Тосненский район,</w:t>
            </w:r>
            <w:r>
              <w:rPr>
                <w:rFonts w:ascii="Times New Roman" w:hAnsi="Times New Roman"/>
                <w:bCs/>
                <w:sz w:val="20"/>
                <w:szCs w:val="20"/>
                <w:lang w:eastAsia="ar-SA"/>
              </w:rPr>
              <w:t xml:space="preserve"> </w:t>
            </w:r>
            <w:r w:rsidRPr="000521EB">
              <w:rPr>
                <w:rFonts w:ascii="Times New Roman" w:hAnsi="Times New Roman"/>
                <w:bCs/>
                <w:sz w:val="20"/>
                <w:szCs w:val="20"/>
                <w:lang w:eastAsia="ar-SA"/>
              </w:rPr>
              <w:t>г. Никольское, ул. Ко</w:t>
            </w:r>
            <w:r>
              <w:rPr>
                <w:rFonts w:ascii="Times New Roman" w:hAnsi="Times New Roman"/>
                <w:bCs/>
                <w:sz w:val="20"/>
                <w:szCs w:val="20"/>
                <w:lang w:eastAsia="ar-SA"/>
              </w:rPr>
              <w:t>м</w:t>
            </w:r>
            <w:r w:rsidRPr="000521EB">
              <w:rPr>
                <w:rFonts w:ascii="Times New Roman" w:hAnsi="Times New Roman"/>
                <w:bCs/>
                <w:sz w:val="20"/>
                <w:szCs w:val="20"/>
                <w:lang w:eastAsia="ar-SA"/>
              </w:rPr>
              <w:t>сомольская, 18</w:t>
            </w:r>
          </w:p>
        </w:tc>
        <w:tc>
          <w:tcPr>
            <w:tcW w:w="2125" w:type="dxa"/>
            <w:shd w:val="clear" w:color="auto" w:fill="FFFFFF"/>
            <w:vAlign w:val="center"/>
          </w:tcPr>
          <w:p w:rsidR="00C96758" w:rsidRPr="00DF0512" w:rsidRDefault="00C96758" w:rsidP="001423C8">
            <w:pPr>
              <w:widowControl w:val="0"/>
              <w:suppressAutoHyphens/>
              <w:spacing w:after="0" w:line="240" w:lineRule="auto"/>
              <w:jc w:val="center"/>
              <w:rPr>
                <w:rFonts w:ascii="Times New Roman" w:hAnsi="Times New Roman"/>
                <w:bCs/>
                <w:sz w:val="20"/>
                <w:szCs w:val="20"/>
                <w:lang w:eastAsia="ar-SA"/>
              </w:rPr>
            </w:pPr>
            <w:r w:rsidRPr="00DF0512">
              <w:rPr>
                <w:rFonts w:ascii="Times New Roman" w:hAnsi="Times New Roman"/>
                <w:bCs/>
                <w:color w:val="000000"/>
                <w:sz w:val="20"/>
                <w:szCs w:val="20"/>
              </w:rPr>
              <w:t>Понедельник - пятница с 9.00 до 18.00. Суббота</w:t>
            </w:r>
            <w:r>
              <w:rPr>
                <w:rFonts w:ascii="Times New Roman" w:hAnsi="Times New Roman"/>
                <w:bCs/>
                <w:color w:val="000000"/>
                <w:sz w:val="20"/>
                <w:szCs w:val="20"/>
              </w:rPr>
              <w:t xml:space="preserve"> – с 09.00 до 14.00.</w:t>
            </w:r>
            <w:r w:rsidRPr="00DF0512">
              <w:rPr>
                <w:rFonts w:ascii="Times New Roman" w:hAnsi="Times New Roman"/>
                <w:bCs/>
                <w:color w:val="000000"/>
                <w:sz w:val="20"/>
                <w:szCs w:val="20"/>
              </w:rPr>
              <w:t xml:space="preserve"> </w:t>
            </w:r>
            <w:r>
              <w:rPr>
                <w:rFonts w:ascii="Times New Roman" w:hAnsi="Times New Roman"/>
                <w:bCs/>
                <w:color w:val="000000"/>
                <w:sz w:val="20"/>
                <w:szCs w:val="20"/>
              </w:rPr>
              <w:t>В</w:t>
            </w:r>
            <w:r w:rsidRPr="00DF0512">
              <w:rPr>
                <w:rFonts w:ascii="Times New Roman" w:hAnsi="Times New Roman"/>
                <w:bCs/>
                <w:color w:val="000000"/>
                <w:sz w:val="20"/>
                <w:szCs w:val="20"/>
              </w:rPr>
              <w:t>оскресенье - выходн</w:t>
            </w:r>
            <w:r>
              <w:rPr>
                <w:rFonts w:ascii="Times New Roman" w:hAnsi="Times New Roman"/>
                <w:bCs/>
                <w:color w:val="000000"/>
                <w:sz w:val="20"/>
                <w:szCs w:val="20"/>
              </w:rPr>
              <w:t>ой</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Pr>
                <w:rFonts w:ascii="Times New Roman" w:hAnsi="Times New Roman"/>
                <w:sz w:val="20"/>
                <w:szCs w:val="20"/>
                <w:shd w:val="clear" w:color="auto" w:fill="FFFFFF"/>
              </w:rPr>
              <w:t>500-00-47</w:t>
            </w:r>
          </w:p>
        </w:tc>
      </w:tr>
      <w:tr w:rsidR="00C96758" w:rsidRPr="00AB32D5" w:rsidTr="001423C8">
        <w:trPr>
          <w:trHeight w:hRule="exact" w:val="306"/>
        </w:trPr>
        <w:tc>
          <w:tcPr>
            <w:tcW w:w="10206" w:type="dxa"/>
            <w:gridSpan w:val="5"/>
            <w:vAlign w:val="center"/>
          </w:tcPr>
          <w:p w:rsidR="00C96758" w:rsidRPr="00DF0512" w:rsidRDefault="00C96758" w:rsidP="001423C8">
            <w:pPr>
              <w:widowControl w:val="0"/>
              <w:suppressAutoHyphens/>
              <w:spacing w:after="0" w:line="240" w:lineRule="auto"/>
              <w:jc w:val="center"/>
              <w:rPr>
                <w:rFonts w:ascii="Times New Roman" w:hAnsi="Times New Roman"/>
                <w:b/>
                <w:sz w:val="20"/>
                <w:szCs w:val="20"/>
                <w:lang w:eastAsia="ar-SA"/>
              </w:rPr>
            </w:pPr>
            <w:r w:rsidRPr="00DF0512">
              <w:rPr>
                <w:rFonts w:ascii="Times New Roman" w:hAnsi="Times New Roman"/>
                <w:b/>
                <w:sz w:val="20"/>
                <w:szCs w:val="20"/>
                <w:lang w:eastAsia="ar-SA"/>
              </w:rPr>
              <w:t>Уполномоченный МФЦ на территории Ленинградской области</w:t>
            </w:r>
          </w:p>
        </w:tc>
      </w:tr>
      <w:tr w:rsidR="00C96758" w:rsidRPr="00AB32D5" w:rsidTr="001423C8">
        <w:trPr>
          <w:trHeight w:hRule="exact" w:val="2329"/>
        </w:trPr>
        <w:tc>
          <w:tcPr>
            <w:tcW w:w="709" w:type="dxa"/>
            <w:vAlign w:val="center"/>
          </w:tcPr>
          <w:p w:rsidR="00C96758" w:rsidRPr="00DF0512" w:rsidRDefault="00C96758" w:rsidP="001423C8">
            <w:pPr>
              <w:suppressAutoHyphens/>
              <w:ind w:left="-10"/>
              <w:contextualSpacing/>
              <w:jc w:val="center"/>
              <w:rPr>
                <w:rFonts w:ascii="Times New Roman" w:hAnsi="Times New Roman"/>
                <w:sz w:val="20"/>
                <w:szCs w:val="20"/>
              </w:rPr>
            </w:pPr>
            <w:r>
              <w:rPr>
                <w:rFonts w:ascii="Times New Roman" w:hAnsi="Times New Roman"/>
                <w:sz w:val="20"/>
                <w:szCs w:val="20"/>
              </w:rPr>
              <w:t>19</w:t>
            </w:r>
          </w:p>
        </w:tc>
        <w:tc>
          <w:tcPr>
            <w:tcW w:w="2270" w:type="dxa"/>
            <w:vAlign w:val="center"/>
          </w:tcPr>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ГБУ ЛО «МФЦ»</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i/>
                <w:color w:val="000000"/>
                <w:sz w:val="20"/>
                <w:szCs w:val="20"/>
                <w:lang w:eastAsia="ar-SA"/>
              </w:rPr>
              <w:t>(обслуживание заявителей не осуществляется</w:t>
            </w:r>
            <w:r w:rsidRPr="00DF0512">
              <w:rPr>
                <w:rFonts w:ascii="Times New Roman" w:hAnsi="Times New Roman"/>
                <w:color w:val="000000"/>
                <w:sz w:val="20"/>
                <w:szCs w:val="20"/>
                <w:lang w:eastAsia="ar-SA"/>
              </w:rPr>
              <w:t>)</w:t>
            </w:r>
          </w:p>
        </w:tc>
        <w:tc>
          <w:tcPr>
            <w:tcW w:w="3683" w:type="dxa"/>
            <w:vAlign w:val="center"/>
          </w:tcPr>
          <w:p w:rsidR="00C96758" w:rsidRPr="00DF0512" w:rsidRDefault="00C96758" w:rsidP="001423C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Юридический адрес:</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 xml:space="preserve">188641, Ленинградская область, Всеволожский район, </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дер. Новосаратовка-центр, д.8</w:t>
            </w:r>
          </w:p>
          <w:p w:rsidR="00C96758" w:rsidRPr="00DF0512" w:rsidRDefault="00C96758" w:rsidP="001423C8">
            <w:pPr>
              <w:shd w:val="clear" w:color="auto" w:fill="FFFFFF"/>
              <w:spacing w:after="0" w:line="240" w:lineRule="auto"/>
              <w:jc w:val="center"/>
              <w:rPr>
                <w:rFonts w:ascii="Times New Roman" w:hAnsi="Times New Roman"/>
                <w:bCs/>
                <w:i/>
                <w:color w:val="000000"/>
                <w:sz w:val="20"/>
                <w:szCs w:val="20"/>
              </w:rPr>
            </w:pPr>
            <w:r w:rsidRPr="00DF0512">
              <w:rPr>
                <w:rFonts w:ascii="Times New Roman" w:hAnsi="Times New Roman"/>
                <w:bCs/>
                <w:i/>
                <w:color w:val="000000"/>
                <w:sz w:val="20"/>
                <w:szCs w:val="20"/>
              </w:rPr>
              <w:t>Почтовый адрес:</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311, г"/>
              </w:smartTagPr>
              <w:r w:rsidRPr="00DF0512">
                <w:rPr>
                  <w:rFonts w:ascii="Times New Roman" w:hAnsi="Times New Roman"/>
                  <w:color w:val="000000"/>
                  <w:sz w:val="20"/>
                  <w:szCs w:val="20"/>
                </w:rPr>
                <w:t>191311, г</w:t>
              </w:r>
            </w:smartTag>
            <w:r w:rsidRPr="00DF0512">
              <w:rPr>
                <w:rFonts w:ascii="Times New Roman" w:hAnsi="Times New Roman"/>
                <w:color w:val="000000"/>
                <w:sz w:val="20"/>
                <w:szCs w:val="20"/>
              </w:rPr>
              <w:t xml:space="preserve">. Санкт-Петербург, </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ул. Смольного, д. 3, лит. А</w:t>
            </w:r>
          </w:p>
          <w:p w:rsidR="00C96758" w:rsidRPr="00DF0512" w:rsidRDefault="00C96758" w:rsidP="001423C8">
            <w:pPr>
              <w:shd w:val="clear" w:color="auto" w:fill="FFFFFF"/>
              <w:spacing w:after="0" w:line="240" w:lineRule="auto"/>
              <w:jc w:val="center"/>
              <w:rPr>
                <w:rFonts w:ascii="Times New Roman" w:hAnsi="Times New Roman"/>
                <w:i/>
                <w:color w:val="000000"/>
                <w:sz w:val="20"/>
                <w:szCs w:val="20"/>
              </w:rPr>
            </w:pPr>
            <w:r w:rsidRPr="00DF0512">
              <w:rPr>
                <w:rFonts w:ascii="Times New Roman" w:hAnsi="Times New Roman"/>
                <w:bCs/>
                <w:i/>
                <w:color w:val="000000"/>
                <w:sz w:val="20"/>
                <w:szCs w:val="20"/>
              </w:rPr>
              <w:t>Фактический адрес</w:t>
            </w:r>
            <w:r w:rsidRPr="00DF0512">
              <w:rPr>
                <w:rFonts w:ascii="Times New Roman" w:hAnsi="Times New Roman"/>
                <w:b/>
                <w:i/>
                <w:color w:val="000000"/>
                <w:sz w:val="20"/>
                <w:szCs w:val="20"/>
              </w:rPr>
              <w:t>:</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smartTag w:uri="urn:schemas-microsoft-com:office:smarttags" w:element="metricconverter">
              <w:smartTagPr>
                <w:attr w:name="ProductID" w:val="191024, г"/>
              </w:smartTagPr>
              <w:r w:rsidRPr="00DF0512">
                <w:rPr>
                  <w:rFonts w:ascii="Times New Roman" w:hAnsi="Times New Roman"/>
                  <w:color w:val="000000"/>
                  <w:sz w:val="20"/>
                  <w:szCs w:val="20"/>
                </w:rPr>
                <w:t>191024, г</w:t>
              </w:r>
            </w:smartTag>
            <w:r w:rsidRPr="00DF0512">
              <w:rPr>
                <w:rFonts w:ascii="Times New Roman" w:hAnsi="Times New Roman"/>
                <w:color w:val="000000"/>
                <w:sz w:val="20"/>
                <w:szCs w:val="20"/>
              </w:rPr>
              <w:t>. Санкт-Петербург,  </w:t>
            </w:r>
          </w:p>
          <w:p w:rsidR="00C96758" w:rsidRPr="00DF0512" w:rsidRDefault="00C96758" w:rsidP="001423C8">
            <w:pPr>
              <w:shd w:val="clear" w:color="auto" w:fill="FFFFFF"/>
              <w:spacing w:after="0" w:line="240" w:lineRule="auto"/>
              <w:jc w:val="center"/>
              <w:rPr>
                <w:rFonts w:ascii="Times New Roman" w:hAnsi="Times New Roman"/>
                <w:color w:val="000000"/>
                <w:sz w:val="20"/>
                <w:szCs w:val="20"/>
              </w:rPr>
            </w:pPr>
            <w:r w:rsidRPr="00DF0512">
              <w:rPr>
                <w:rFonts w:ascii="Times New Roman" w:hAnsi="Times New Roman"/>
                <w:color w:val="000000"/>
                <w:sz w:val="20"/>
                <w:szCs w:val="20"/>
              </w:rPr>
              <w:t>пр. Бакунина, д. 5, лит. А</w:t>
            </w:r>
          </w:p>
        </w:tc>
        <w:tc>
          <w:tcPr>
            <w:tcW w:w="2125" w:type="dxa"/>
            <w:shd w:val="clear" w:color="auto" w:fill="FFFFFF"/>
            <w:vAlign w:val="center"/>
          </w:tcPr>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пн-чт –</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 9.00 до 18.00,</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пт. –</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 xml:space="preserve">с 9.00 до 17.00, </w:t>
            </w:r>
          </w:p>
          <w:p w:rsidR="00C96758" w:rsidRPr="00DF0512" w:rsidRDefault="00C96758" w:rsidP="001423C8">
            <w:pPr>
              <w:widowControl w:val="0"/>
              <w:suppressAutoHyphen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перерыв с</w:t>
            </w:r>
          </w:p>
          <w:p w:rsidR="00C96758" w:rsidRPr="00DF0512" w:rsidRDefault="00C96758" w:rsidP="001423C8">
            <w:pPr>
              <w:widowControl w:val="0"/>
              <w:tabs>
                <w:tab w:val="left" w:pos="733"/>
              </w:tabs>
              <w:autoSpaceDN w:val="0"/>
              <w:spacing w:after="0" w:line="240" w:lineRule="auto"/>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13.00 до 13.48, выходные дни -</w:t>
            </w:r>
          </w:p>
          <w:p w:rsidR="00C96758" w:rsidRPr="00DF0512" w:rsidRDefault="00C96758" w:rsidP="001423C8">
            <w:pPr>
              <w:widowControl w:val="0"/>
              <w:suppressAutoHyphens/>
              <w:autoSpaceDN w:val="0"/>
              <w:spacing w:after="0" w:line="240" w:lineRule="auto"/>
              <w:ind w:left="58"/>
              <w:jc w:val="center"/>
              <w:rPr>
                <w:rFonts w:ascii="Times New Roman" w:hAnsi="Times New Roman"/>
                <w:color w:val="000000"/>
                <w:sz w:val="20"/>
                <w:szCs w:val="20"/>
                <w:lang w:eastAsia="ar-SA"/>
              </w:rPr>
            </w:pPr>
            <w:r w:rsidRPr="00DF0512">
              <w:rPr>
                <w:rFonts w:ascii="Times New Roman" w:hAnsi="Times New Roman"/>
                <w:color w:val="000000"/>
                <w:sz w:val="20"/>
                <w:szCs w:val="20"/>
                <w:lang w:eastAsia="ar-SA"/>
              </w:rPr>
              <w:t>сб, вс.</w:t>
            </w:r>
          </w:p>
        </w:tc>
        <w:tc>
          <w:tcPr>
            <w:tcW w:w="1419" w:type="dxa"/>
            <w:vAlign w:val="center"/>
          </w:tcPr>
          <w:p w:rsidR="00C96758" w:rsidRPr="00DF0512" w:rsidRDefault="00C96758" w:rsidP="001423C8">
            <w:pPr>
              <w:widowControl w:val="0"/>
              <w:suppressAutoHyphens/>
              <w:spacing w:after="0" w:line="240" w:lineRule="auto"/>
              <w:jc w:val="center"/>
              <w:rPr>
                <w:rFonts w:ascii="Times New Roman" w:hAnsi="Times New Roman"/>
                <w:sz w:val="20"/>
                <w:szCs w:val="20"/>
                <w:shd w:val="clear" w:color="auto" w:fill="FFFFFF"/>
              </w:rPr>
            </w:pPr>
            <w:r w:rsidRPr="00DF0512">
              <w:rPr>
                <w:rFonts w:ascii="Times New Roman" w:hAnsi="Times New Roman"/>
                <w:sz w:val="20"/>
                <w:szCs w:val="20"/>
                <w:shd w:val="clear" w:color="auto" w:fill="FFFFFF"/>
              </w:rPr>
              <w:t xml:space="preserve">8 (800) </w:t>
            </w:r>
          </w:p>
          <w:p w:rsidR="00C96758" w:rsidRPr="00DF0512" w:rsidRDefault="00C96758" w:rsidP="001423C8">
            <w:pPr>
              <w:widowControl w:val="0"/>
              <w:suppressAutoHyphens/>
              <w:spacing w:after="0" w:line="240" w:lineRule="auto"/>
              <w:jc w:val="center"/>
              <w:rPr>
                <w:rFonts w:ascii="Courier New" w:hAnsi="Courier New" w:cs="Courier New"/>
                <w:sz w:val="20"/>
                <w:szCs w:val="20"/>
                <w:lang w:eastAsia="ar-SA"/>
              </w:rPr>
            </w:pPr>
            <w:r>
              <w:rPr>
                <w:rFonts w:ascii="Times New Roman" w:hAnsi="Times New Roman"/>
                <w:sz w:val="20"/>
                <w:szCs w:val="20"/>
                <w:shd w:val="clear" w:color="auto" w:fill="FFFFFF"/>
              </w:rPr>
              <w:t>500-00-47</w:t>
            </w:r>
          </w:p>
        </w:tc>
      </w:tr>
    </w:tbl>
    <w:p w:rsidR="00C96758" w:rsidRDefault="00C96758" w:rsidP="00766185">
      <w:pPr>
        <w:spacing w:after="0" w:line="240" w:lineRule="auto"/>
        <w:ind w:left="142" w:firstLine="566"/>
        <w:jc w:val="both"/>
        <w:rPr>
          <w:rFonts w:ascii="Times New Roman" w:hAnsi="Times New Roman"/>
          <w:color w:val="0000FF"/>
          <w:sz w:val="28"/>
          <w:szCs w:val="28"/>
          <w:u w:val="single"/>
          <w:shd w:val="clear" w:color="auto" w:fill="FFFFFF"/>
        </w:rPr>
      </w:pPr>
    </w:p>
    <w:p w:rsidR="00C96758" w:rsidRPr="00201C07" w:rsidRDefault="00C96758" w:rsidP="00766185">
      <w:pPr>
        <w:spacing w:after="0" w:line="240" w:lineRule="auto"/>
        <w:ind w:left="142" w:firstLine="566"/>
        <w:jc w:val="both"/>
        <w:rPr>
          <w:rFonts w:ascii="Times New Roman" w:hAnsi="Times New Roman"/>
          <w:color w:val="0000FF"/>
          <w:sz w:val="28"/>
          <w:szCs w:val="28"/>
          <w:u w:val="single"/>
          <w:shd w:val="clear" w:color="auto" w:fill="FFFFFF"/>
        </w:rPr>
      </w:pPr>
    </w:p>
    <w:p w:rsidR="00C96758" w:rsidRDefault="00C96758" w:rsidP="0020714A">
      <w:pPr>
        <w:spacing w:after="0" w:line="240" w:lineRule="auto"/>
        <w:ind w:left="142"/>
        <w:jc w:val="both"/>
        <w:rPr>
          <w:rFonts w:ascii="Times New Roman" w:hAnsi="Times New Roman"/>
          <w:color w:val="000000"/>
          <w:sz w:val="28"/>
          <w:szCs w:val="28"/>
        </w:rPr>
      </w:pPr>
    </w:p>
    <w:p w:rsidR="00C96758" w:rsidRDefault="00C96758" w:rsidP="000B5D2F">
      <w:pPr>
        <w:widowControl w:val="0"/>
        <w:autoSpaceDE w:val="0"/>
        <w:autoSpaceDN w:val="0"/>
        <w:adjustRightInd w:val="0"/>
        <w:spacing w:after="0" w:line="240" w:lineRule="auto"/>
        <w:outlineLvl w:val="1"/>
        <w:rPr>
          <w:rFonts w:ascii="Times New Roman" w:hAnsi="Times New Roman"/>
          <w:color w:val="000000"/>
          <w:sz w:val="28"/>
          <w:szCs w:val="28"/>
        </w:rPr>
      </w:pPr>
    </w:p>
    <w:p w:rsidR="00C96758" w:rsidRPr="0020714A" w:rsidRDefault="00C96758" w:rsidP="000B5D2F">
      <w:pPr>
        <w:widowControl w:val="0"/>
        <w:autoSpaceDE w:val="0"/>
        <w:autoSpaceDN w:val="0"/>
        <w:adjustRightInd w:val="0"/>
        <w:spacing w:after="0" w:line="240" w:lineRule="auto"/>
        <w:outlineLvl w:val="1"/>
        <w:rPr>
          <w:rFonts w:ascii="Times New Roman" w:hAnsi="Times New Roman"/>
          <w:sz w:val="28"/>
          <w:szCs w:val="28"/>
        </w:rPr>
      </w:pPr>
    </w:p>
    <w:p w:rsidR="00C96758" w:rsidRPr="00AC7CFE" w:rsidRDefault="00C96758" w:rsidP="002071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3</w:t>
      </w:r>
    </w:p>
    <w:p w:rsidR="00C96758" w:rsidRPr="00AC7CFE" w:rsidRDefault="00C96758" w:rsidP="002071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C96758" w:rsidRDefault="00C96758">
      <w:pPr>
        <w:pStyle w:val="ConsPlusNormal"/>
        <w:jc w:val="both"/>
      </w:pPr>
    </w:p>
    <w:p w:rsidR="00C96758" w:rsidRDefault="00C96758">
      <w:pPr>
        <w:pStyle w:val="ConsPlusNonformat"/>
        <w:jc w:val="both"/>
      </w:pPr>
      <w:r>
        <w:t xml:space="preserve">                                     В администрацию ______________________</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от ___________________________________</w:t>
      </w:r>
    </w:p>
    <w:p w:rsidR="00C96758" w:rsidRDefault="00C96758">
      <w:pPr>
        <w:pStyle w:val="ConsPlusNonformat"/>
        <w:jc w:val="both"/>
      </w:pPr>
      <w:r>
        <w:t xml:space="preserve">                                        (фамилия, имя, отчество гражданина)</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"__" ___________________ года рождения</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(документ, удостоверяющий личность)</w:t>
      </w:r>
    </w:p>
    <w:p w:rsidR="00C96758" w:rsidRDefault="00C96758">
      <w:pPr>
        <w:pStyle w:val="ConsPlusNonformat"/>
        <w:jc w:val="both"/>
      </w:pPr>
      <w:r>
        <w:t xml:space="preserve">                                     серия ___________ N ____________ выдан</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"___" __________________________ года,</w:t>
      </w:r>
    </w:p>
    <w:p w:rsidR="00C96758" w:rsidRDefault="00C96758">
      <w:pPr>
        <w:pStyle w:val="ConsPlusNonformat"/>
        <w:jc w:val="both"/>
      </w:pPr>
      <w:r>
        <w:t xml:space="preserve">                                     адрес постоянного места жительства</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адрес преимущественного пребывания</w:t>
      </w:r>
    </w:p>
    <w:p w:rsidR="00C96758" w:rsidRDefault="00C96758">
      <w:pPr>
        <w:pStyle w:val="ConsPlusNonformat"/>
        <w:jc w:val="both"/>
      </w:pPr>
      <w:r>
        <w:t xml:space="preserve">                                     ______________________________________</w:t>
      </w:r>
    </w:p>
    <w:p w:rsidR="00C96758" w:rsidRDefault="00C96758">
      <w:pPr>
        <w:pStyle w:val="ConsPlusNonformat"/>
        <w:jc w:val="both"/>
      </w:pPr>
      <w:r>
        <w:t xml:space="preserve">                                     Телефон ______________________________</w:t>
      </w:r>
    </w:p>
    <w:p w:rsidR="00C96758" w:rsidRDefault="00C96758">
      <w:pPr>
        <w:pStyle w:val="ConsPlusNonformat"/>
        <w:jc w:val="both"/>
      </w:pPr>
    </w:p>
    <w:p w:rsidR="00C96758" w:rsidRDefault="00C96758">
      <w:pPr>
        <w:pStyle w:val="ConsPlusNonformat"/>
        <w:jc w:val="both"/>
      </w:pPr>
    </w:p>
    <w:p w:rsidR="00C96758" w:rsidRPr="00736AD0" w:rsidRDefault="00C96758" w:rsidP="002B104A">
      <w:pPr>
        <w:pStyle w:val="ConsPlusNormal"/>
        <w:jc w:val="center"/>
      </w:pPr>
      <w:bookmarkStart w:id="40" w:name="P357"/>
      <w:bookmarkStart w:id="41" w:name="P582"/>
      <w:bookmarkEnd w:id="40"/>
      <w:bookmarkEnd w:id="41"/>
      <w:r w:rsidRPr="00736AD0">
        <w:t>Заявление</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о предоставлении информации о форме собственности на</w:t>
      </w:r>
      <w:r>
        <w:rPr>
          <w:rFonts w:cs="Calibri"/>
          <w:szCs w:val="20"/>
        </w:rPr>
        <w:t xml:space="preserve"> </w:t>
      </w:r>
      <w:r w:rsidRPr="00736AD0">
        <w:rPr>
          <w:rFonts w:cs="Calibri"/>
          <w:szCs w:val="20"/>
        </w:rPr>
        <w:t>недвижимое и движимое имущество, земельные участки,</w:t>
      </w:r>
      <w:r>
        <w:rPr>
          <w:rFonts w:cs="Calibri"/>
          <w:szCs w:val="20"/>
        </w:rPr>
        <w:t xml:space="preserve"> </w:t>
      </w:r>
      <w:r w:rsidRPr="00736AD0">
        <w:rPr>
          <w:rFonts w:cs="Calibri"/>
          <w:szCs w:val="20"/>
        </w:rPr>
        <w:t>находящиеся в муниципальной собственности, включая:</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предоставление информации об объектах недвижимого имущества,</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находящихся в муниципальной собственности и предназначенных</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для сдачи в аренду</w:t>
      </w:r>
    </w:p>
    <w:p w:rsidR="00C96758" w:rsidRPr="00736AD0" w:rsidRDefault="00C96758" w:rsidP="00736AD0">
      <w:pPr>
        <w:widowControl w:val="0"/>
        <w:autoSpaceDE w:val="0"/>
        <w:autoSpaceDN w:val="0"/>
        <w:spacing w:after="0" w:line="240" w:lineRule="auto"/>
        <w:jc w:val="both"/>
        <w:rPr>
          <w:rFonts w:cs="Calibri"/>
          <w:szCs w:val="20"/>
        </w:rPr>
      </w:pPr>
    </w:p>
    <w:tbl>
      <w:tblPr>
        <w:tblW w:w="959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80"/>
        <w:gridCol w:w="1959"/>
        <w:gridCol w:w="165"/>
        <w:gridCol w:w="1980"/>
        <w:gridCol w:w="1077"/>
        <w:gridCol w:w="2438"/>
      </w:tblGrid>
      <w:tr w:rsidR="00C96758" w:rsidRPr="00AB32D5" w:rsidTr="00766185">
        <w:tc>
          <w:tcPr>
            <w:tcW w:w="9599" w:type="dxa"/>
            <w:gridSpan w:val="6"/>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Сведения о физическом лице, запрашивающем информацию</w:t>
            </w: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Фамилия</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Имя</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Отчество</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vMerge w:val="restart"/>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Документ,</w:t>
            </w:r>
          </w:p>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удостоверяющий</w:t>
            </w:r>
          </w:p>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личность</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vMerge/>
          </w:tcPr>
          <w:p w:rsidR="00C96758" w:rsidRPr="00AB32D5" w:rsidRDefault="00C96758" w:rsidP="00736AD0">
            <w:pPr>
              <w:rPr>
                <w:lang w:eastAsia="en-US"/>
              </w:rPr>
            </w:pPr>
          </w:p>
        </w:tc>
        <w:tc>
          <w:tcPr>
            <w:tcW w:w="3057" w:type="dxa"/>
            <w:gridSpan w:val="2"/>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серия</w:t>
            </w:r>
          </w:p>
        </w:tc>
        <w:tc>
          <w:tcPr>
            <w:tcW w:w="2438" w:type="dxa"/>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номер</w:t>
            </w:r>
          </w:p>
        </w:tc>
      </w:tr>
      <w:tr w:rsidR="00C96758" w:rsidRPr="00AB32D5" w:rsidTr="00766185">
        <w:tc>
          <w:tcPr>
            <w:tcW w:w="4104" w:type="dxa"/>
            <w:gridSpan w:val="3"/>
            <w:vMerge/>
          </w:tcPr>
          <w:p w:rsidR="00C96758" w:rsidRPr="00AB32D5" w:rsidRDefault="00C96758" w:rsidP="00736AD0">
            <w:pPr>
              <w:rPr>
                <w:lang w:eastAsia="en-US"/>
              </w:rPr>
            </w:pP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выдан</w:t>
            </w:r>
          </w:p>
        </w:tc>
      </w:tr>
      <w:tr w:rsidR="00C96758" w:rsidRPr="00AB32D5" w:rsidTr="00766185">
        <w:tc>
          <w:tcPr>
            <w:tcW w:w="4104" w:type="dxa"/>
            <w:gridSpan w:val="3"/>
            <w:vMerge/>
          </w:tcPr>
          <w:p w:rsidR="00C96758" w:rsidRPr="00AB32D5" w:rsidRDefault="00C96758" w:rsidP="00736AD0">
            <w:pPr>
              <w:rPr>
                <w:lang w:eastAsia="en-US"/>
              </w:rPr>
            </w:pP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дата выдачи</w:t>
            </w:r>
          </w:p>
        </w:tc>
      </w:tr>
      <w:tr w:rsidR="00C96758" w:rsidRPr="00AB32D5" w:rsidTr="00766185">
        <w:tc>
          <w:tcPr>
            <w:tcW w:w="9599" w:type="dxa"/>
            <w:gridSpan w:val="6"/>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Сведения о регистрации физического лица по месту жительства</w:t>
            </w: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1980" w:type="dxa"/>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1959" w:type="dxa"/>
          </w:tcPr>
          <w:p w:rsidR="00C96758" w:rsidRPr="00736AD0" w:rsidRDefault="00C96758" w:rsidP="00736AD0">
            <w:pPr>
              <w:widowControl w:val="0"/>
              <w:autoSpaceDE w:val="0"/>
              <w:autoSpaceDN w:val="0"/>
              <w:spacing w:after="0" w:line="240" w:lineRule="auto"/>
              <w:rPr>
                <w:rFonts w:cs="Calibri"/>
                <w:szCs w:val="20"/>
              </w:rPr>
            </w:pPr>
          </w:p>
        </w:tc>
        <w:tc>
          <w:tcPr>
            <w:tcW w:w="2145" w:type="dxa"/>
            <w:gridSpan w:val="2"/>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351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9599" w:type="dxa"/>
            <w:gridSpan w:val="6"/>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Почтовый адрес для направления информации</w:t>
            </w: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Почтовый индекс</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1980" w:type="dxa"/>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1959" w:type="dxa"/>
          </w:tcPr>
          <w:p w:rsidR="00C96758" w:rsidRPr="00736AD0" w:rsidRDefault="00C96758" w:rsidP="00736AD0">
            <w:pPr>
              <w:widowControl w:val="0"/>
              <w:autoSpaceDE w:val="0"/>
              <w:autoSpaceDN w:val="0"/>
              <w:spacing w:after="0" w:line="240" w:lineRule="auto"/>
              <w:rPr>
                <w:rFonts w:cs="Calibri"/>
                <w:szCs w:val="20"/>
              </w:rPr>
            </w:pPr>
          </w:p>
        </w:tc>
        <w:tc>
          <w:tcPr>
            <w:tcW w:w="2145" w:type="dxa"/>
            <w:gridSpan w:val="2"/>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351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9599" w:type="dxa"/>
            <w:gridSpan w:val="6"/>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Контактный телефон:</w:t>
            </w:r>
          </w:p>
        </w:tc>
      </w:tr>
      <w:tr w:rsidR="00C96758" w:rsidRPr="00AB32D5" w:rsidTr="00766185">
        <w:tc>
          <w:tcPr>
            <w:tcW w:w="9599" w:type="dxa"/>
            <w:gridSpan w:val="6"/>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961045">
              <w:rPr>
                <w:rFonts w:cs="Calibri"/>
                <w:szCs w:val="20"/>
              </w:rPr>
              <w:t>запрашивается (заполняется заявителем по желанию)</w:t>
            </w: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Вид</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Наименование</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Кадастровый (условный) номер</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Местонахождение (адрес)</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Область</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Литера</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Помещение</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Иное описание местоположения</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766185">
        <w:tc>
          <w:tcPr>
            <w:tcW w:w="4104" w:type="dxa"/>
            <w:gridSpan w:val="3"/>
          </w:tcPr>
          <w:p w:rsidR="00C96758" w:rsidRPr="00736AD0" w:rsidRDefault="00C96758" w:rsidP="00736AD0">
            <w:pPr>
              <w:widowControl w:val="0"/>
              <w:autoSpaceDE w:val="0"/>
              <w:autoSpaceDN w:val="0"/>
              <w:spacing w:after="0" w:line="240" w:lineRule="auto"/>
              <w:jc w:val="both"/>
              <w:rPr>
                <w:rFonts w:cs="Calibri"/>
                <w:szCs w:val="20"/>
              </w:rPr>
            </w:pPr>
            <w:r w:rsidRPr="00736AD0">
              <w:rPr>
                <w:rFonts w:cs="Calibri"/>
                <w:szCs w:val="20"/>
              </w:rPr>
              <w:t>Цель получения информации</w:t>
            </w:r>
          </w:p>
        </w:tc>
        <w:tc>
          <w:tcPr>
            <w:tcW w:w="5495" w:type="dxa"/>
            <w:gridSpan w:val="3"/>
          </w:tcPr>
          <w:p w:rsidR="00C96758" w:rsidRPr="00736AD0" w:rsidRDefault="00C96758" w:rsidP="00736AD0">
            <w:pPr>
              <w:widowControl w:val="0"/>
              <w:autoSpaceDE w:val="0"/>
              <w:autoSpaceDN w:val="0"/>
              <w:spacing w:after="0" w:line="240" w:lineRule="auto"/>
              <w:rPr>
                <w:rFonts w:cs="Calibri"/>
                <w:szCs w:val="20"/>
              </w:rPr>
            </w:pPr>
          </w:p>
        </w:tc>
      </w:tr>
    </w:tbl>
    <w:p w:rsidR="00C96758" w:rsidRDefault="00C96758" w:rsidP="00736AD0">
      <w:pPr>
        <w:widowControl w:val="0"/>
        <w:autoSpaceDE w:val="0"/>
        <w:autoSpaceDN w:val="0"/>
        <w:spacing w:after="0" w:line="240" w:lineRule="auto"/>
        <w:jc w:val="both"/>
        <w:rPr>
          <w:rFonts w:cs="Calibri"/>
          <w:szCs w:val="20"/>
        </w:rPr>
      </w:pPr>
    </w:p>
    <w:p w:rsidR="00C96758" w:rsidRPr="00302BD0" w:rsidRDefault="00C96758" w:rsidP="0076618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105"/>
      </w:tblGrid>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b/>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b/>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C96758" w:rsidRPr="00302BD0" w:rsidRDefault="00C96758" w:rsidP="00766185">
      <w:pPr>
        <w:widowControl w:val="0"/>
        <w:autoSpaceDE w:val="0"/>
        <w:autoSpaceDN w:val="0"/>
        <w:spacing w:after="0" w:line="240" w:lineRule="auto"/>
        <w:jc w:val="both"/>
        <w:rPr>
          <w:rFonts w:ascii="Courier New" w:hAnsi="Courier New" w:cs="Courier New"/>
          <w:sz w:val="20"/>
          <w:szCs w:val="20"/>
        </w:rPr>
      </w:pP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"___" ___________ 20___ г. ___________________________________________</w:t>
      </w:r>
    </w:p>
    <w:p w:rsidR="00C96758" w:rsidRPr="000B5D2F" w:rsidRDefault="00C96758" w:rsidP="000B5D2F">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Дата подачи заявления     (собственноручная подпись физического лица)</w:t>
      </w:r>
    </w:p>
    <w:p w:rsidR="00C96758" w:rsidRPr="00AC7CFE" w:rsidRDefault="00C96758" w:rsidP="002B104A">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 xml:space="preserve">Приложение № </w:t>
      </w:r>
      <w:r>
        <w:rPr>
          <w:rFonts w:ascii="Times New Roman" w:hAnsi="Times New Roman"/>
          <w:sz w:val="28"/>
          <w:szCs w:val="28"/>
        </w:rPr>
        <w:t>4</w:t>
      </w:r>
    </w:p>
    <w:p w:rsidR="00C96758" w:rsidRPr="00AC7CFE" w:rsidRDefault="00C96758" w:rsidP="002B104A">
      <w:pPr>
        <w:widowControl w:val="0"/>
        <w:autoSpaceDE w:val="0"/>
        <w:autoSpaceDN w:val="0"/>
        <w:adjustRightInd w:val="0"/>
        <w:spacing w:after="0" w:line="240" w:lineRule="auto"/>
        <w:jc w:val="right"/>
        <w:rPr>
          <w:rFonts w:ascii="Times New Roman" w:hAnsi="Times New Roman"/>
          <w:sz w:val="28"/>
          <w:szCs w:val="28"/>
        </w:rPr>
      </w:pPr>
      <w:r w:rsidRPr="00AC7CFE">
        <w:rPr>
          <w:rFonts w:ascii="Times New Roman" w:hAnsi="Times New Roman"/>
          <w:sz w:val="28"/>
          <w:szCs w:val="28"/>
        </w:rPr>
        <w:t>к Административному регламенту</w:t>
      </w:r>
    </w:p>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both"/>
        <w:rPr>
          <w:rFonts w:cs="Calibri"/>
          <w:szCs w:val="20"/>
        </w:rPr>
      </w:pPr>
    </w:p>
    <w:p w:rsidR="00C96758" w:rsidRDefault="00C96758" w:rsidP="008649E0">
      <w:pPr>
        <w:pStyle w:val="ConsPlusNonformat"/>
        <w:ind w:left="3540" w:firstLine="708"/>
        <w:jc w:val="both"/>
      </w:pPr>
      <w:r>
        <w:t xml:space="preserve">  В администрацию ______________________                                     </w:t>
      </w:r>
    </w:p>
    <w:p w:rsidR="00C96758" w:rsidRDefault="00C96758" w:rsidP="004F6630">
      <w:pPr>
        <w:pStyle w:val="ConsPlusNonformat"/>
        <w:jc w:val="both"/>
      </w:pPr>
      <w:r>
        <w:t xml:space="preserve">                                     ______________________________________</w:t>
      </w:r>
    </w:p>
    <w:p w:rsidR="00C96758" w:rsidRDefault="00C96758" w:rsidP="004F6630">
      <w:pPr>
        <w:pStyle w:val="ConsPlusNonformat"/>
        <w:jc w:val="both"/>
      </w:pPr>
      <w:r>
        <w:t xml:space="preserve">                                     от ___________________________________</w:t>
      </w:r>
    </w:p>
    <w:p w:rsidR="00C96758" w:rsidRDefault="00C96758" w:rsidP="004F6630">
      <w:pPr>
        <w:pStyle w:val="ConsPlusNonformat"/>
        <w:jc w:val="both"/>
      </w:pPr>
      <w:r>
        <w:t xml:space="preserve">                                          наименование и местонахождение</w:t>
      </w:r>
    </w:p>
    <w:p w:rsidR="00C96758" w:rsidRDefault="00C96758" w:rsidP="004F6630">
      <w:pPr>
        <w:pStyle w:val="ConsPlusNonformat"/>
        <w:jc w:val="both"/>
      </w:pPr>
      <w:r>
        <w:t xml:space="preserve">                                     ______________________________________</w:t>
      </w:r>
    </w:p>
    <w:p w:rsidR="00C96758" w:rsidRDefault="00C96758" w:rsidP="002B104A">
      <w:pPr>
        <w:pStyle w:val="ConsPlusNonformat"/>
        <w:ind w:left="4248" w:firstLine="708"/>
        <w:jc w:val="both"/>
      </w:pPr>
      <w:r w:rsidRPr="004F6630">
        <w:t>юридического лица</w:t>
      </w:r>
    </w:p>
    <w:p w:rsidR="00C96758" w:rsidRDefault="00C96758" w:rsidP="004F6630">
      <w:pPr>
        <w:pStyle w:val="ConsPlusNonformat"/>
        <w:jc w:val="both"/>
      </w:pPr>
      <w:r>
        <w:t xml:space="preserve">                                     ______________________________________</w:t>
      </w:r>
    </w:p>
    <w:p w:rsidR="00C96758" w:rsidRDefault="00C96758" w:rsidP="004F6630">
      <w:pPr>
        <w:pStyle w:val="ConsPlusNonformat"/>
        <w:jc w:val="both"/>
      </w:pPr>
      <w:r>
        <w:t xml:space="preserve">                                       ОГРН, ИНН, почтовый адрес</w:t>
      </w:r>
    </w:p>
    <w:p w:rsidR="00C96758" w:rsidRDefault="00C96758" w:rsidP="004F6630">
      <w:pPr>
        <w:pStyle w:val="ConsPlusNonformat"/>
        <w:jc w:val="both"/>
      </w:pPr>
      <w:r>
        <w:t xml:space="preserve">                                     ______________________________________</w:t>
      </w:r>
    </w:p>
    <w:p w:rsidR="00C96758" w:rsidRDefault="00C96758" w:rsidP="004F6630">
      <w:pPr>
        <w:pStyle w:val="ConsPlusNonformat"/>
        <w:jc w:val="both"/>
      </w:pPr>
      <w:r>
        <w:t xml:space="preserve">                                     ______________________________________</w:t>
      </w:r>
    </w:p>
    <w:p w:rsidR="00C96758" w:rsidRDefault="00C96758" w:rsidP="004F6630">
      <w:pPr>
        <w:pStyle w:val="ConsPlusNonformat"/>
        <w:jc w:val="both"/>
      </w:pPr>
      <w:r>
        <w:t xml:space="preserve">   </w:t>
      </w:r>
      <w:r>
        <w:tab/>
      </w:r>
      <w:r>
        <w:tab/>
      </w:r>
      <w:r>
        <w:tab/>
      </w:r>
      <w:r>
        <w:tab/>
      </w:r>
      <w:r>
        <w:tab/>
      </w:r>
      <w:r>
        <w:tab/>
        <w:t xml:space="preserve">  адрес электронной почты</w:t>
      </w:r>
    </w:p>
    <w:p w:rsidR="00C96758" w:rsidRDefault="00C96758" w:rsidP="004F6630">
      <w:pPr>
        <w:pStyle w:val="ConsPlusNonformat"/>
        <w:jc w:val="both"/>
      </w:pPr>
      <w:r>
        <w:t xml:space="preserve">                                     ______________________________________</w:t>
      </w:r>
    </w:p>
    <w:p w:rsidR="00C96758" w:rsidRDefault="00C96758" w:rsidP="004F6630">
      <w:pPr>
        <w:pStyle w:val="ConsPlusNonformat"/>
        <w:jc w:val="both"/>
      </w:pPr>
      <w:r>
        <w:t xml:space="preserve">                                     Телефон ______________________________</w:t>
      </w:r>
    </w:p>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center"/>
        <w:rPr>
          <w:rFonts w:cs="Calibri"/>
          <w:szCs w:val="20"/>
        </w:rPr>
      </w:pPr>
      <w:bookmarkStart w:id="42" w:name="P456"/>
      <w:bookmarkEnd w:id="42"/>
      <w:r w:rsidRPr="00736AD0">
        <w:rPr>
          <w:rFonts w:cs="Calibri"/>
          <w:szCs w:val="20"/>
        </w:rPr>
        <w:t>Заявление</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о предоставлении информации о форме собственности на</w:t>
      </w:r>
      <w:r>
        <w:rPr>
          <w:rFonts w:cs="Calibri"/>
          <w:szCs w:val="20"/>
        </w:rPr>
        <w:t xml:space="preserve"> </w:t>
      </w:r>
      <w:r w:rsidRPr="00736AD0">
        <w:rPr>
          <w:rFonts w:cs="Calibri"/>
          <w:szCs w:val="20"/>
        </w:rPr>
        <w:t>недвижимое и движимое имущество, земельные участки,</w:t>
      </w:r>
      <w:r>
        <w:rPr>
          <w:rFonts w:cs="Calibri"/>
          <w:szCs w:val="20"/>
        </w:rPr>
        <w:t xml:space="preserve"> </w:t>
      </w:r>
      <w:r w:rsidRPr="00736AD0">
        <w:rPr>
          <w:rFonts w:cs="Calibri"/>
          <w:szCs w:val="20"/>
        </w:rPr>
        <w:t>находящиеся в муниципальной собственности, включая:</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предоставление информации об объектах недвижимого имущества,</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находящихся в муниципальной собственности и предназначенных</w:t>
      </w:r>
    </w:p>
    <w:p w:rsidR="00C96758" w:rsidRPr="00736AD0" w:rsidRDefault="00C96758" w:rsidP="00736AD0">
      <w:pPr>
        <w:widowControl w:val="0"/>
        <w:autoSpaceDE w:val="0"/>
        <w:autoSpaceDN w:val="0"/>
        <w:spacing w:after="0" w:line="240" w:lineRule="auto"/>
        <w:jc w:val="center"/>
        <w:rPr>
          <w:rFonts w:cs="Calibri"/>
          <w:szCs w:val="20"/>
        </w:rPr>
      </w:pPr>
      <w:r w:rsidRPr="00736AD0">
        <w:rPr>
          <w:rFonts w:cs="Calibri"/>
          <w:szCs w:val="20"/>
        </w:rPr>
        <w:t>для сдачи в аренду</w:t>
      </w:r>
    </w:p>
    <w:p w:rsidR="00C96758" w:rsidRPr="00736AD0" w:rsidRDefault="00C96758" w:rsidP="00736AD0">
      <w:pPr>
        <w:widowControl w:val="0"/>
        <w:autoSpaceDE w:val="0"/>
        <w:autoSpaceDN w:val="0"/>
        <w:spacing w:after="0" w:line="240" w:lineRule="auto"/>
        <w:jc w:val="both"/>
        <w:rPr>
          <w:rFonts w:cs="Calibri"/>
          <w:szCs w:val="20"/>
        </w:rPr>
      </w:pPr>
    </w:p>
    <w:tbl>
      <w:tblPr>
        <w:tblW w:w="962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75"/>
        <w:gridCol w:w="2330"/>
        <w:gridCol w:w="165"/>
        <w:gridCol w:w="1650"/>
        <w:gridCol w:w="3005"/>
      </w:tblGrid>
      <w:tr w:rsidR="00C96758" w:rsidRPr="00AB32D5" w:rsidTr="008649E0">
        <w:tc>
          <w:tcPr>
            <w:tcW w:w="9625" w:type="dxa"/>
            <w:gridSpan w:val="5"/>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Сведения о юридическом лице, запрашивающем информацию</w:t>
            </w: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jc w:val="both"/>
              <w:rPr>
                <w:rFonts w:cs="Calibri"/>
                <w:szCs w:val="20"/>
              </w:rPr>
            </w:pPr>
            <w:r w:rsidRPr="00736AD0">
              <w:rPr>
                <w:rFonts w:cs="Calibri"/>
                <w:szCs w:val="20"/>
              </w:rPr>
              <w:t>Наименование юридического лица</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Ф.И.О. руководителя</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Ф.И.О. представителя</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9625" w:type="dxa"/>
            <w:gridSpan w:val="5"/>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Сведения о регистрации юридического лица</w:t>
            </w: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ОГРН</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w:t>
            </w:r>
            <w:r w:rsidRPr="00961045">
              <w:rPr>
                <w:rFonts w:cs="Calibri"/>
                <w:szCs w:val="20"/>
              </w:rPr>
              <w:t xml:space="preserve">д </w:t>
            </w:r>
            <w:hyperlink r:id="rId18" w:history="1">
              <w:r w:rsidRPr="00961045">
                <w:rPr>
                  <w:rFonts w:cs="Calibri"/>
                  <w:szCs w:val="20"/>
                </w:rPr>
                <w:t>ОКВЭД</w:t>
              </w:r>
            </w:hyperlink>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Юридический адрес</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2475" w:type="dxa"/>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2330" w:type="dxa"/>
          </w:tcPr>
          <w:p w:rsidR="00C96758" w:rsidRPr="00736AD0" w:rsidRDefault="00C96758" w:rsidP="00736AD0">
            <w:pPr>
              <w:widowControl w:val="0"/>
              <w:autoSpaceDE w:val="0"/>
              <w:autoSpaceDN w:val="0"/>
              <w:spacing w:after="0" w:line="240" w:lineRule="auto"/>
              <w:rPr>
                <w:rFonts w:cs="Calibri"/>
                <w:szCs w:val="20"/>
              </w:rPr>
            </w:pPr>
          </w:p>
        </w:tc>
        <w:tc>
          <w:tcPr>
            <w:tcW w:w="1815" w:type="dxa"/>
            <w:gridSpan w:val="2"/>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3005" w:type="dxa"/>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9625" w:type="dxa"/>
            <w:gridSpan w:val="5"/>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Почтовый адрес для направления информации</w:t>
            </w: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Почтовый индекс</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Область</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2475" w:type="dxa"/>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2330" w:type="dxa"/>
          </w:tcPr>
          <w:p w:rsidR="00C96758" w:rsidRPr="00736AD0" w:rsidRDefault="00C96758" w:rsidP="00736AD0">
            <w:pPr>
              <w:widowControl w:val="0"/>
              <w:autoSpaceDE w:val="0"/>
              <w:autoSpaceDN w:val="0"/>
              <w:spacing w:after="0" w:line="240" w:lineRule="auto"/>
              <w:rPr>
                <w:rFonts w:cs="Calibri"/>
                <w:szCs w:val="20"/>
              </w:rPr>
            </w:pPr>
          </w:p>
        </w:tc>
        <w:tc>
          <w:tcPr>
            <w:tcW w:w="1815" w:type="dxa"/>
            <w:gridSpan w:val="2"/>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3005" w:type="dxa"/>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9625" w:type="dxa"/>
            <w:gridSpan w:val="5"/>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Контактный телефон:</w:t>
            </w:r>
          </w:p>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E-mail:</w:t>
            </w:r>
          </w:p>
        </w:tc>
      </w:tr>
      <w:tr w:rsidR="00C96758" w:rsidRPr="00AB32D5" w:rsidTr="008649E0">
        <w:tc>
          <w:tcPr>
            <w:tcW w:w="9625" w:type="dxa"/>
            <w:gridSpan w:val="5"/>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 xml:space="preserve">Сведения о форме собственности на недвижимое и движимое имущество, земельные участки, находящиеся в муниципальной собственности, включая: предоставление информации об объектах недвижимого имущества, находящихся в муниципальной собственности и предназначенных для сдачи в аренду, информация по которому </w:t>
            </w:r>
            <w:r w:rsidRPr="00961045">
              <w:rPr>
                <w:rFonts w:cs="Calibri"/>
                <w:szCs w:val="20"/>
              </w:rPr>
              <w:t>запрашивается (заполняется заявителем по желанию)</w:t>
            </w: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Вид</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Наименование</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Кадастровый (условный) номер</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Местонахождение (адрес)</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Область</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Район</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Населенный пункт</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Улица</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Дом</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Корпус</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Литера</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Помещение</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Иное описание местоположения</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r w:rsidR="00C96758" w:rsidRPr="00AB32D5" w:rsidTr="008649E0">
        <w:tc>
          <w:tcPr>
            <w:tcW w:w="4970" w:type="dxa"/>
            <w:gridSpan w:val="3"/>
          </w:tcPr>
          <w:p w:rsidR="00C96758" w:rsidRPr="00736AD0" w:rsidRDefault="00C96758" w:rsidP="00736AD0">
            <w:pPr>
              <w:widowControl w:val="0"/>
              <w:autoSpaceDE w:val="0"/>
              <w:autoSpaceDN w:val="0"/>
              <w:spacing w:after="0" w:line="240" w:lineRule="auto"/>
              <w:rPr>
                <w:rFonts w:cs="Calibri"/>
                <w:szCs w:val="20"/>
              </w:rPr>
            </w:pPr>
            <w:r w:rsidRPr="00736AD0">
              <w:rPr>
                <w:rFonts w:cs="Calibri"/>
                <w:szCs w:val="20"/>
              </w:rPr>
              <w:t>Цель получения информации</w:t>
            </w:r>
          </w:p>
        </w:tc>
        <w:tc>
          <w:tcPr>
            <w:tcW w:w="4655" w:type="dxa"/>
            <w:gridSpan w:val="2"/>
          </w:tcPr>
          <w:p w:rsidR="00C96758" w:rsidRPr="00736AD0" w:rsidRDefault="00C96758" w:rsidP="00736AD0">
            <w:pPr>
              <w:widowControl w:val="0"/>
              <w:autoSpaceDE w:val="0"/>
              <w:autoSpaceDN w:val="0"/>
              <w:spacing w:after="0" w:line="240" w:lineRule="auto"/>
              <w:rPr>
                <w:rFonts w:cs="Calibri"/>
                <w:szCs w:val="20"/>
              </w:rPr>
            </w:pPr>
          </w:p>
        </w:tc>
      </w:tr>
    </w:tbl>
    <w:p w:rsidR="00C96758" w:rsidRPr="00736AD0" w:rsidRDefault="00C96758" w:rsidP="00736AD0">
      <w:pPr>
        <w:widowControl w:val="0"/>
        <w:autoSpaceDE w:val="0"/>
        <w:autoSpaceDN w:val="0"/>
        <w:spacing w:after="0" w:line="240" w:lineRule="auto"/>
        <w:jc w:val="both"/>
        <w:rPr>
          <w:rFonts w:cs="Calibri"/>
          <w:szCs w:val="20"/>
        </w:rPr>
      </w:pPr>
    </w:p>
    <w:p w:rsidR="00C96758" w:rsidRPr="00302BD0" w:rsidRDefault="00C96758" w:rsidP="008649E0">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Результат рассмотрения заявления прошу:</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105"/>
      </w:tblGrid>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ОИВ/Администрации/ Организации</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выдать на руки в МФЦ</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по почте</w:t>
            </w:r>
          </w:p>
        </w:tc>
      </w:tr>
      <w:tr w:rsidR="00C96758" w:rsidRPr="00AB32D5" w:rsidTr="00B453C0">
        <w:tc>
          <w:tcPr>
            <w:tcW w:w="534" w:type="dxa"/>
          </w:tcPr>
          <w:p w:rsidR="00C96758" w:rsidRPr="00302BD0" w:rsidRDefault="00C96758" w:rsidP="00977415">
            <w:pPr>
              <w:widowControl w:val="0"/>
              <w:autoSpaceDE w:val="0"/>
              <w:autoSpaceDN w:val="0"/>
              <w:spacing w:after="0" w:line="240" w:lineRule="auto"/>
              <w:jc w:val="both"/>
              <w:rPr>
                <w:rFonts w:ascii="Courier New" w:hAnsi="Courier New" w:cs="Courier New"/>
                <w:b/>
                <w:sz w:val="20"/>
                <w:szCs w:val="20"/>
              </w:rPr>
            </w:pPr>
          </w:p>
          <w:p w:rsidR="00C96758" w:rsidRPr="00302BD0" w:rsidRDefault="00C96758" w:rsidP="00977415">
            <w:pPr>
              <w:widowControl w:val="0"/>
              <w:autoSpaceDE w:val="0"/>
              <w:autoSpaceDN w:val="0"/>
              <w:spacing w:after="0" w:line="240" w:lineRule="auto"/>
              <w:jc w:val="both"/>
              <w:rPr>
                <w:rFonts w:ascii="Courier New" w:hAnsi="Courier New" w:cs="Courier New"/>
                <w:b/>
                <w:sz w:val="20"/>
                <w:szCs w:val="20"/>
              </w:rPr>
            </w:pPr>
          </w:p>
        </w:tc>
        <w:tc>
          <w:tcPr>
            <w:tcW w:w="9105" w:type="dxa"/>
            <w:tcBorders>
              <w:top w:val="nil"/>
              <w:bottom w:val="nil"/>
              <w:right w:val="nil"/>
            </w:tcBorders>
            <w:vAlign w:val="center"/>
          </w:tcPr>
          <w:p w:rsidR="00C96758" w:rsidRPr="00302BD0" w:rsidRDefault="00C96758" w:rsidP="00977415">
            <w:pPr>
              <w:widowControl w:val="0"/>
              <w:autoSpaceDE w:val="0"/>
              <w:autoSpaceDN w:val="0"/>
              <w:spacing w:after="0" w:line="240" w:lineRule="auto"/>
              <w:jc w:val="both"/>
              <w:rPr>
                <w:rFonts w:ascii="Courier New" w:hAnsi="Courier New" w:cs="Courier New"/>
                <w:sz w:val="20"/>
                <w:szCs w:val="20"/>
              </w:rPr>
            </w:pPr>
            <w:r w:rsidRPr="00302BD0">
              <w:rPr>
                <w:rFonts w:ascii="Courier New" w:hAnsi="Courier New" w:cs="Courier New"/>
                <w:sz w:val="20"/>
                <w:szCs w:val="20"/>
              </w:rPr>
              <w:t>направить в электронной форме в личный кабинет на ПГУ</w:t>
            </w:r>
          </w:p>
        </w:tc>
      </w:tr>
    </w:tbl>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"___" ___________ 20___ г.  _______________________________________</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Дата подачи заявления      (собственноручная подпись руководителя</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либо представителя юридического лица)</w:t>
      </w:r>
    </w:p>
    <w:p w:rsidR="00C96758" w:rsidRDefault="00C96758" w:rsidP="00736AD0">
      <w:pPr>
        <w:pStyle w:val="ConsPlusNonformat"/>
        <w:jc w:val="both"/>
        <w:rPr>
          <w:rFonts w:ascii="Times New Roman" w:hAnsi="Times New Roman" w:cs="Times New Roman"/>
          <w:sz w:val="28"/>
          <w:szCs w:val="28"/>
        </w:rPr>
      </w:pPr>
    </w:p>
    <w:p w:rsidR="00C96758" w:rsidRDefault="00C96758" w:rsidP="00736AD0">
      <w:pPr>
        <w:pStyle w:val="ConsPlusNonformat"/>
        <w:jc w:val="both"/>
        <w:rPr>
          <w:rFonts w:ascii="Times New Roman" w:hAnsi="Times New Roman" w:cs="Times New Roman"/>
          <w:sz w:val="28"/>
          <w:szCs w:val="28"/>
        </w:rPr>
      </w:pPr>
    </w:p>
    <w:p w:rsidR="00C96758" w:rsidRDefault="00C96758" w:rsidP="00736AD0">
      <w:pPr>
        <w:pStyle w:val="ConsPlusNonformat"/>
        <w:jc w:val="both"/>
        <w:rPr>
          <w:rFonts w:ascii="Times New Roman" w:hAnsi="Times New Roman" w:cs="Times New Roman"/>
          <w:sz w:val="28"/>
          <w:szCs w:val="28"/>
        </w:rPr>
      </w:pPr>
    </w:p>
    <w:p w:rsidR="00C96758" w:rsidRPr="0020714A" w:rsidRDefault="00C96758" w:rsidP="002B104A">
      <w:pPr>
        <w:pStyle w:val="ConsPlusNonformat"/>
        <w:ind w:firstLine="708"/>
        <w:jc w:val="right"/>
        <w:rPr>
          <w:rFonts w:ascii="Times New Roman" w:hAnsi="Times New Roman" w:cs="Times New Roman"/>
          <w:sz w:val="28"/>
          <w:szCs w:val="28"/>
        </w:rPr>
      </w:pPr>
      <w:r w:rsidRPr="0020714A">
        <w:rPr>
          <w:rFonts w:ascii="Times New Roman" w:hAnsi="Times New Roman" w:cs="Times New Roman"/>
          <w:sz w:val="28"/>
          <w:szCs w:val="28"/>
        </w:rPr>
        <w:t xml:space="preserve">Приложение № </w:t>
      </w:r>
      <w:r>
        <w:rPr>
          <w:rFonts w:ascii="Times New Roman" w:hAnsi="Times New Roman" w:cs="Times New Roman"/>
          <w:sz w:val="28"/>
          <w:szCs w:val="28"/>
        </w:rPr>
        <w:t>5</w:t>
      </w:r>
    </w:p>
    <w:p w:rsidR="00C96758" w:rsidRPr="0020714A" w:rsidRDefault="00C96758" w:rsidP="00647019">
      <w:pPr>
        <w:widowControl w:val="0"/>
        <w:autoSpaceDE w:val="0"/>
        <w:autoSpaceDN w:val="0"/>
        <w:adjustRightInd w:val="0"/>
        <w:spacing w:after="0" w:line="240" w:lineRule="auto"/>
        <w:jc w:val="right"/>
        <w:rPr>
          <w:rFonts w:ascii="Times New Roman" w:hAnsi="Times New Roman"/>
          <w:sz w:val="28"/>
          <w:szCs w:val="28"/>
        </w:rPr>
      </w:pPr>
      <w:r w:rsidRPr="0020714A">
        <w:rPr>
          <w:rFonts w:ascii="Times New Roman" w:hAnsi="Times New Roman"/>
          <w:sz w:val="28"/>
          <w:szCs w:val="28"/>
        </w:rPr>
        <w:t>к Административному регламенту</w:t>
      </w:r>
    </w:p>
    <w:p w:rsidR="00C96758" w:rsidRDefault="00C96758">
      <w:pPr>
        <w:pStyle w:val="ConsPlusNormal"/>
        <w:jc w:val="both"/>
      </w:pPr>
    </w:p>
    <w:p w:rsidR="00C96758" w:rsidRDefault="00C96758">
      <w:pPr>
        <w:pStyle w:val="ConsPlusNormal"/>
        <w:jc w:val="center"/>
      </w:pPr>
      <w:bookmarkStart w:id="43" w:name="P796"/>
      <w:bookmarkEnd w:id="43"/>
    </w:p>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center"/>
        <w:rPr>
          <w:rFonts w:cs="Calibri"/>
          <w:szCs w:val="20"/>
        </w:rPr>
      </w:pPr>
      <w:bookmarkStart w:id="44" w:name="P304"/>
      <w:bookmarkEnd w:id="44"/>
      <w:r w:rsidRPr="00736AD0">
        <w:rPr>
          <w:rFonts w:cs="Calibri"/>
          <w:szCs w:val="20"/>
        </w:rPr>
        <w:t>БЛОК-СХЕМА</w:t>
      </w:r>
    </w:p>
    <w:p w:rsidR="00C96758" w:rsidRPr="00736AD0" w:rsidRDefault="00C96758" w:rsidP="00736AD0">
      <w:pPr>
        <w:widowControl w:val="0"/>
        <w:autoSpaceDE w:val="0"/>
        <w:autoSpaceDN w:val="0"/>
        <w:spacing w:after="0" w:line="240" w:lineRule="auto"/>
        <w:jc w:val="both"/>
        <w:rPr>
          <w:rFonts w:cs="Calibri"/>
          <w:szCs w:val="20"/>
        </w:rPr>
      </w:pP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Заявители обращаются с заявлениями или</w:t>
      </w:r>
      <w:r>
        <w:rPr>
          <w:rFonts w:ascii="Courier New" w:hAnsi="Courier New" w:cs="Courier New"/>
          <w:sz w:val="20"/>
          <w:szCs w:val="20"/>
        </w:rPr>
        <w:t xml:space="preserve"> </w:t>
      </w:r>
      <w:r w:rsidRPr="00736AD0">
        <w:rPr>
          <w:rFonts w:ascii="Courier New" w:hAnsi="Courier New" w:cs="Courier New"/>
          <w:sz w:val="20"/>
          <w:szCs w:val="20"/>
        </w:rPr>
        <w:t xml:space="preserve">запросами о предоставлении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информации о форме собственности на недвижимое</w:t>
      </w:r>
      <w:r>
        <w:rPr>
          <w:rFonts w:ascii="Courier New" w:hAnsi="Courier New" w:cs="Courier New"/>
          <w:sz w:val="20"/>
          <w:szCs w:val="20"/>
        </w:rPr>
        <w:t xml:space="preserve"> </w:t>
      </w:r>
      <w:r w:rsidRPr="00736AD0">
        <w:rPr>
          <w:rFonts w:ascii="Courier New" w:hAnsi="Courier New" w:cs="Courier New"/>
          <w:sz w:val="20"/>
          <w:szCs w:val="20"/>
        </w:rPr>
        <w:t xml:space="preserve">и движимое имущество,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земельные участки, находящиеся в муниципальной  собственности, включая:│</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предоставление информации об объектах недвижимого</w:t>
      </w:r>
      <w:r>
        <w:rPr>
          <w:rFonts w:ascii="Courier New" w:hAnsi="Courier New" w:cs="Courier New"/>
          <w:sz w:val="20"/>
          <w:szCs w:val="20"/>
        </w:rPr>
        <w:t xml:space="preserve"> </w:t>
      </w:r>
      <w:r w:rsidRPr="00736AD0">
        <w:rPr>
          <w:rFonts w:ascii="Courier New" w:hAnsi="Courier New" w:cs="Courier New"/>
          <w:sz w:val="20"/>
          <w:szCs w:val="20"/>
        </w:rPr>
        <w:t>имущества, находящихся│</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в муниципальной собственности и предназначенных для сдачи в аренду</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с необходимым пакетом документов</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sidRPr="002B104A">
        <w:rPr>
          <w:rFonts w:ascii="Courier New" w:hAnsi="Courier New" w:cs="Courier New"/>
          <w:sz w:val="20"/>
          <w:szCs w:val="20"/>
        </w:rPr>
        <w:t>прием и регистрация заявления и прилагаемых к нему документов</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в том числе посредством МФЦ и ПГУ ЛО</w:t>
      </w:r>
      <w:r w:rsidRPr="00736AD0">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AA59F6">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sidRPr="00E40A9C">
        <w:rPr>
          <w:rFonts w:ascii="Courier New" w:hAnsi="Courier New" w:cs="Courier New"/>
          <w:sz w:val="20"/>
          <w:szCs w:val="20"/>
        </w:rPr>
        <w:t>рассмотрение заявления и прилагаемых к нему документов</w:t>
      </w:r>
      <w:r w:rsidRPr="00736AD0">
        <w:rPr>
          <w:rFonts w:ascii="Courier New" w:hAnsi="Courier New" w:cs="Courier New"/>
          <w:sz w:val="20"/>
          <w:szCs w:val="20"/>
        </w:rPr>
        <w:t xml:space="preserve"> </w:t>
      </w:r>
      <w:r>
        <w:rPr>
          <w:rFonts w:ascii="Courier New" w:hAnsi="Courier New" w:cs="Courier New"/>
          <w:sz w:val="20"/>
          <w:szCs w:val="20"/>
        </w:rPr>
        <w:t xml:space="preserve">         │</w:t>
      </w:r>
    </w:p>
    <w:p w:rsidR="00C96758" w:rsidRDefault="00C96758"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p>
    <w:p w:rsidR="00C96758" w:rsidRPr="00736AD0" w:rsidRDefault="00C96758" w:rsidP="00E40A9C">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w:t>
      </w:r>
      <w:r w:rsidRPr="00736AD0">
        <w:rPr>
          <w:rFonts w:ascii="Courier New" w:hAnsi="Courier New" w:cs="Courier New"/>
          <w:sz w:val="20"/>
          <w:szCs w:val="20"/>
        </w:rPr>
        <w:t>────────────────────────────────┐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Установление несоответствия    │   │</w:t>
      </w:r>
      <w:r>
        <w:rPr>
          <w:rFonts w:ascii="Courier New" w:hAnsi="Courier New" w:cs="Courier New"/>
          <w:sz w:val="20"/>
          <w:szCs w:val="20"/>
        </w:rPr>
        <w:t xml:space="preserve">Подготовка информации о форме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документов требованиям</w:t>
      </w:r>
      <w:r>
        <w:rPr>
          <w:rFonts w:ascii="Courier New" w:hAnsi="Courier New" w:cs="Courier New"/>
          <w:sz w:val="20"/>
          <w:szCs w:val="20"/>
        </w:rPr>
        <w:t xml:space="preserve">       │   │собственности на недвижимое и дви-</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установленным</w:t>
      </w:r>
      <w:r w:rsidRPr="00736AD0">
        <w:rPr>
          <w:rFonts w:ascii="Courier New" w:hAnsi="Courier New" w:cs="Courier New"/>
          <w:sz w:val="20"/>
          <w:szCs w:val="20"/>
        </w:rPr>
        <w:t xml:space="preserve"> </w:t>
      </w:r>
      <w:r>
        <w:rPr>
          <w:rFonts w:ascii="Courier New" w:hAnsi="Courier New" w:cs="Courier New"/>
          <w:sz w:val="20"/>
          <w:szCs w:val="20"/>
        </w:rPr>
        <w:t xml:space="preserve">настоящим  </w:t>
      </w:r>
      <w:r w:rsidRPr="00736AD0">
        <w:rPr>
          <w:rFonts w:ascii="Courier New" w:hAnsi="Courier New" w:cs="Courier New"/>
          <w:sz w:val="20"/>
          <w:szCs w:val="20"/>
        </w:rPr>
        <w:t xml:space="preserve">     │   │жимое</w:t>
      </w:r>
      <w:r>
        <w:rPr>
          <w:rFonts w:ascii="Courier New" w:hAnsi="Courier New" w:cs="Courier New"/>
          <w:sz w:val="20"/>
          <w:szCs w:val="20"/>
        </w:rPr>
        <w:t xml:space="preserve"> имущество, земельные участки</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w:t>
      </w:r>
      <w:r>
        <w:rPr>
          <w:rFonts w:ascii="Courier New" w:hAnsi="Courier New" w:cs="Courier New"/>
          <w:sz w:val="20"/>
          <w:szCs w:val="20"/>
        </w:rPr>
        <w:t>Административным регламентом     │   │об объектах недвижимого имущества,</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   │предназначенных для сдачи в аренду</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w:t>
      </w:r>
      <w:r>
        <w:rPr>
          <w:rFonts w:ascii="Courier New" w:hAnsi="Courier New" w:cs="Courier New"/>
          <w:sz w:val="20"/>
          <w:szCs w:val="20"/>
        </w:rPr>
        <w:t>-─-</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  Уведомление о   │            │Формирование документов, являющихся</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│возврате заявления│            │результатом предоставления  муници-</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│и документов      │            │пальной услуги, в соответствии с   </w:t>
      </w:r>
      <w:r w:rsidRPr="00736AD0">
        <w:rPr>
          <w:rFonts w:ascii="Courier New" w:hAnsi="Courier New" w:cs="Courier New"/>
          <w:sz w:val="20"/>
          <w:szCs w:val="20"/>
        </w:rPr>
        <w:t>│</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 xml:space="preserve">           │            │п.4.4 настоящего Административного </w:t>
      </w:r>
      <w:r w:rsidRPr="00736AD0">
        <w:rPr>
          <w:rFonts w:ascii="Courier New" w:hAnsi="Courier New" w:cs="Courier New"/>
          <w:sz w:val="20"/>
          <w:szCs w:val="20"/>
        </w:rPr>
        <w:t>│</w:t>
      </w:r>
    </w:p>
    <w:p w:rsidR="00C96758" w:rsidRPr="00961045" w:rsidRDefault="00C96758" w:rsidP="00736AD0">
      <w:pPr>
        <w:widowControl w:val="0"/>
        <w:autoSpaceDE w:val="0"/>
        <w:autoSpaceDN w:val="0"/>
        <w:spacing w:after="0" w:line="240" w:lineRule="auto"/>
        <w:jc w:val="both"/>
        <w:rPr>
          <w:rFonts w:ascii="Courier New" w:hAnsi="Courier New" w:cs="Courier New"/>
          <w:sz w:val="20"/>
          <w:szCs w:val="20"/>
        </w:rPr>
      </w:pPr>
      <w:r w:rsidRPr="00736AD0">
        <w:rPr>
          <w:rFonts w:ascii="Courier New" w:hAnsi="Courier New" w:cs="Courier New"/>
          <w:sz w:val="20"/>
          <w:szCs w:val="20"/>
        </w:rPr>
        <w:t xml:space="preserve">       │     </w:t>
      </w:r>
      <w:r>
        <w:rPr>
          <w:rFonts w:ascii="Courier New" w:hAnsi="Courier New" w:cs="Courier New"/>
          <w:sz w:val="20"/>
          <w:szCs w:val="20"/>
        </w:rPr>
        <w:t xml:space="preserve">             │            </w:t>
      </w:r>
      <w:r w:rsidRPr="00961045">
        <w:rPr>
          <w:rFonts w:ascii="Courier New" w:hAnsi="Courier New" w:cs="Courier New"/>
          <w:sz w:val="20"/>
          <w:szCs w:val="20"/>
        </w:rPr>
        <w:t>│регламента (справки, письма,       │</w:t>
      </w:r>
    </w:p>
    <w:p w:rsidR="00C96758" w:rsidRPr="00736AD0" w:rsidRDefault="00C96758" w:rsidP="00736AD0">
      <w:pPr>
        <w:widowControl w:val="0"/>
        <w:autoSpaceDE w:val="0"/>
        <w:autoSpaceDN w:val="0"/>
        <w:spacing w:after="0" w:line="240" w:lineRule="auto"/>
        <w:jc w:val="both"/>
        <w:rPr>
          <w:rFonts w:ascii="Courier New" w:hAnsi="Courier New" w:cs="Courier New"/>
          <w:sz w:val="20"/>
          <w:szCs w:val="20"/>
        </w:rPr>
      </w:pPr>
      <w:r w:rsidRPr="00961045">
        <w:rPr>
          <w:rFonts w:ascii="Courier New" w:hAnsi="Courier New" w:cs="Courier New"/>
          <w:sz w:val="20"/>
          <w:szCs w:val="20"/>
        </w:rPr>
        <w:t xml:space="preserve">       │                  │            │уведомления)</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Default="00C96758" w:rsidP="00736AD0">
      <w:pPr>
        <w:widowControl w:val="0"/>
        <w:autoSpaceDE w:val="0"/>
        <w:autoSpaceDN w:val="0"/>
        <w:spacing w:after="0" w:line="240" w:lineRule="auto"/>
        <w:jc w:val="both"/>
      </w:pPr>
      <w:r w:rsidRPr="00736AD0">
        <w:rPr>
          <w:rFonts w:ascii="Courier New" w:hAnsi="Courier New" w:cs="Courier New"/>
          <w:sz w:val="20"/>
          <w:szCs w:val="20"/>
        </w:rPr>
        <w:t xml:space="preserve">       └──────────────────┘            └───────────────────────────────────┘</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w:t>
      </w:r>
      <w:r w:rsidRPr="00736AD0">
        <w:rPr>
          <w:rFonts w:ascii="Courier New" w:hAnsi="Courier New" w:cs="Courier New"/>
          <w:sz w:val="20"/>
          <w:szCs w:val="20"/>
        </w:rPr>
        <w:t xml:space="preserve">                                     </w:t>
      </w:r>
      <w:r>
        <w:rPr>
          <w:rFonts w:ascii="Courier New" w:hAnsi="Courier New" w:cs="Courier New"/>
          <w:sz w:val="20"/>
          <w:szCs w:val="20"/>
        </w:rPr>
        <w:t xml:space="preserve"> </w:t>
      </w:r>
      <w:r w:rsidRPr="00736AD0">
        <w:rPr>
          <w:rFonts w:ascii="Courier New" w:hAnsi="Courier New" w:cs="Courier New"/>
          <w:sz w:val="20"/>
          <w:szCs w:val="20"/>
        </w:rPr>
        <w:t>\/</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подписание и регистрация результата предоставления муниципальной</w:t>
      </w:r>
      <w:r w:rsidRPr="00736AD0">
        <w:rPr>
          <w:rFonts w:ascii="Courier New" w:hAnsi="Courier New" w:cs="Courier New"/>
          <w:sz w:val="20"/>
          <w:szCs w:val="20"/>
        </w:rPr>
        <w:t>│</w:t>
      </w:r>
    </w:p>
    <w:p w:rsidR="00C96758"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 </w:t>
      </w:r>
      <w:r>
        <w:rPr>
          <w:rFonts w:ascii="Courier New" w:hAnsi="Courier New" w:cs="Courier New"/>
          <w:sz w:val="20"/>
          <w:szCs w:val="20"/>
        </w:rPr>
        <w:t xml:space="preserve">услуги, направление/ выдача итогового документа заявителю, в    </w:t>
      </w:r>
      <w:r w:rsidRPr="00736AD0">
        <w:rPr>
          <w:rFonts w:ascii="Courier New" w:hAnsi="Courier New" w:cs="Courier New"/>
          <w:sz w:val="20"/>
          <w:szCs w:val="20"/>
        </w:rPr>
        <w:t>│</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w:t>
      </w:r>
      <w:r>
        <w:rPr>
          <w:rFonts w:ascii="Courier New" w:hAnsi="Courier New" w:cs="Courier New"/>
          <w:sz w:val="20"/>
          <w:szCs w:val="20"/>
        </w:rPr>
        <w:t xml:space="preserve"> том числе посредством МФЦ и ПГУ ЛО                              </w:t>
      </w:r>
      <w:r w:rsidRPr="00736AD0">
        <w:rPr>
          <w:rFonts w:ascii="Courier New" w:hAnsi="Courier New" w:cs="Courier New"/>
          <w:sz w:val="20"/>
          <w:szCs w:val="20"/>
        </w:rPr>
        <w:t>│</w:t>
      </w:r>
    </w:p>
    <w:p w:rsidR="00C96758" w:rsidRPr="00736AD0" w:rsidRDefault="00C96758" w:rsidP="002F13FB">
      <w:pPr>
        <w:widowControl w:val="0"/>
        <w:autoSpaceDE w:val="0"/>
        <w:autoSpaceDN w:val="0"/>
        <w:spacing w:after="0" w:line="240" w:lineRule="auto"/>
        <w:jc w:val="both"/>
        <w:rPr>
          <w:rFonts w:ascii="Courier New" w:hAnsi="Courier New" w:cs="Courier New"/>
          <w:sz w:val="20"/>
          <w:szCs w:val="20"/>
        </w:rPr>
      </w:pPr>
      <w:r>
        <w:rPr>
          <w:rFonts w:ascii="Courier New" w:hAnsi="Courier New" w:cs="Courier New"/>
          <w:sz w:val="20"/>
          <w:szCs w:val="20"/>
        </w:rPr>
        <w:t xml:space="preserve">   </w:t>
      </w:r>
      <w:r w:rsidRPr="00736AD0">
        <w:rPr>
          <w:rFonts w:ascii="Courier New" w:hAnsi="Courier New" w:cs="Courier New"/>
          <w:sz w:val="20"/>
          <w:szCs w:val="20"/>
        </w:rPr>
        <w:t xml:space="preserve"> └─────────────────────────────────────────────────────────────────┘</w:t>
      </w:r>
    </w:p>
    <w:p w:rsidR="00C96758" w:rsidRDefault="00C96758"/>
    <w:p w:rsidR="00C96758" w:rsidRDefault="00C96758"/>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Courier New" w:hAnsi="Courier New" w:cs="Courier New"/>
          <w:sz w:val="14"/>
          <w:szCs w:val="20"/>
        </w:rPr>
      </w:pPr>
    </w:p>
    <w:p w:rsidR="00C96758" w:rsidRDefault="00C96758" w:rsidP="00AC7CFE">
      <w:pPr>
        <w:widowControl w:val="0"/>
        <w:autoSpaceDE w:val="0"/>
        <w:autoSpaceDN w:val="0"/>
        <w:adjustRightInd w:val="0"/>
        <w:spacing w:after="0" w:line="240" w:lineRule="auto"/>
        <w:jc w:val="right"/>
        <w:outlineLvl w:val="1"/>
        <w:rPr>
          <w:rFonts w:ascii="Times New Roman" w:hAnsi="Times New Roman"/>
          <w:sz w:val="28"/>
          <w:szCs w:val="28"/>
        </w:rPr>
      </w:pPr>
    </w:p>
    <w:p w:rsidR="00C96758" w:rsidRDefault="00C96758" w:rsidP="00AC7CFE">
      <w:pPr>
        <w:widowControl w:val="0"/>
        <w:autoSpaceDE w:val="0"/>
        <w:autoSpaceDN w:val="0"/>
        <w:adjustRightInd w:val="0"/>
        <w:spacing w:after="0" w:line="240" w:lineRule="auto"/>
        <w:jc w:val="right"/>
        <w:outlineLvl w:val="1"/>
        <w:rPr>
          <w:rFonts w:ascii="Times New Roman" w:hAnsi="Times New Roman"/>
          <w:sz w:val="28"/>
          <w:szCs w:val="28"/>
        </w:rPr>
      </w:pPr>
    </w:p>
    <w:p w:rsidR="00C96758" w:rsidRPr="00AC7CFE" w:rsidRDefault="00C96758" w:rsidP="00AC7CFE">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 6</w:t>
      </w:r>
    </w:p>
    <w:p w:rsidR="00C96758" w:rsidRPr="00AC7CFE" w:rsidRDefault="00C96758" w:rsidP="00AC7CFE">
      <w:pPr>
        <w:widowControl w:val="0"/>
        <w:autoSpaceDE w:val="0"/>
        <w:autoSpaceDN w:val="0"/>
        <w:adjustRightInd w:val="0"/>
        <w:spacing w:after="0" w:line="240" w:lineRule="auto"/>
        <w:jc w:val="right"/>
        <w:outlineLvl w:val="1"/>
        <w:rPr>
          <w:rFonts w:ascii="Times New Roman" w:hAnsi="Times New Roman"/>
          <w:sz w:val="28"/>
          <w:szCs w:val="28"/>
        </w:rPr>
      </w:pPr>
      <w:r w:rsidRPr="00AC7CFE">
        <w:rPr>
          <w:rFonts w:ascii="Times New Roman" w:hAnsi="Times New Roman"/>
          <w:sz w:val="28"/>
          <w:szCs w:val="28"/>
        </w:rPr>
        <w:t>к Административному регламенту</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 xml:space="preserve">                           ____________________________</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____________________________</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от  ___________________________</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 xml:space="preserve">(контактные данные заявителя, </w:t>
      </w:r>
    </w:p>
    <w:p w:rsidR="00C96758" w:rsidRPr="006D4864" w:rsidRDefault="00C96758" w:rsidP="00AC7CFE">
      <w:pPr>
        <w:widowControl w:val="0"/>
        <w:autoSpaceDE w:val="0"/>
        <w:autoSpaceDN w:val="0"/>
        <w:adjustRightInd w:val="0"/>
        <w:spacing w:after="0" w:line="240" w:lineRule="auto"/>
        <w:jc w:val="right"/>
        <w:outlineLvl w:val="1"/>
        <w:rPr>
          <w:rFonts w:ascii="Times New Roman" w:hAnsi="Times New Roman"/>
          <w:sz w:val="24"/>
          <w:szCs w:val="24"/>
        </w:rPr>
      </w:pPr>
      <w:r w:rsidRPr="006D4864">
        <w:rPr>
          <w:rFonts w:ascii="Times New Roman" w:hAnsi="Times New Roman"/>
          <w:sz w:val="24"/>
          <w:szCs w:val="24"/>
        </w:rPr>
        <w:t>адрес, телефон)</w:t>
      </w:r>
    </w:p>
    <w:p w:rsidR="00C96758" w:rsidRPr="006D4864" w:rsidRDefault="00C96758" w:rsidP="00AC7CFE">
      <w:pPr>
        <w:widowControl w:val="0"/>
        <w:autoSpaceDE w:val="0"/>
        <w:autoSpaceDN w:val="0"/>
        <w:adjustRightInd w:val="0"/>
        <w:spacing w:after="0" w:line="240" w:lineRule="auto"/>
        <w:jc w:val="both"/>
        <w:rPr>
          <w:rFonts w:ascii="Times New Roman" w:hAnsi="Times New Roman"/>
          <w:sz w:val="28"/>
          <w:szCs w:val="28"/>
        </w:rPr>
      </w:pPr>
    </w:p>
    <w:p w:rsidR="00C96758" w:rsidRPr="006D4864" w:rsidRDefault="00C96758" w:rsidP="00AC7CFE">
      <w:pPr>
        <w:widowControl w:val="0"/>
        <w:autoSpaceDE w:val="0"/>
        <w:autoSpaceDN w:val="0"/>
        <w:adjustRightInd w:val="0"/>
        <w:spacing w:after="0" w:line="240" w:lineRule="auto"/>
        <w:jc w:val="both"/>
        <w:rPr>
          <w:rFonts w:ascii="Times New Roman" w:hAnsi="Times New Roman"/>
          <w:sz w:val="28"/>
          <w:szCs w:val="28"/>
        </w:rPr>
      </w:pPr>
    </w:p>
    <w:p w:rsidR="00C96758" w:rsidRPr="006D4864" w:rsidRDefault="00C96758" w:rsidP="00AC7CFE">
      <w:pPr>
        <w:widowControl w:val="0"/>
        <w:autoSpaceDE w:val="0"/>
        <w:autoSpaceDN w:val="0"/>
        <w:adjustRightInd w:val="0"/>
        <w:spacing w:after="0" w:line="240" w:lineRule="auto"/>
        <w:jc w:val="both"/>
        <w:rPr>
          <w:rFonts w:ascii="Times New Roman" w:hAnsi="Times New Roman"/>
          <w:sz w:val="28"/>
          <w:szCs w:val="28"/>
        </w:rPr>
      </w:pPr>
    </w:p>
    <w:p w:rsidR="00C96758" w:rsidRPr="006D4864" w:rsidRDefault="00C96758" w:rsidP="00AC7CFE">
      <w:pPr>
        <w:widowControl w:val="0"/>
        <w:autoSpaceDE w:val="0"/>
        <w:autoSpaceDN w:val="0"/>
        <w:adjustRightInd w:val="0"/>
        <w:spacing w:after="0" w:line="240" w:lineRule="auto"/>
        <w:jc w:val="center"/>
        <w:rPr>
          <w:rFonts w:ascii="Times New Roman" w:hAnsi="Times New Roman"/>
          <w:sz w:val="24"/>
          <w:szCs w:val="24"/>
        </w:rPr>
      </w:pPr>
      <w:bookmarkStart w:id="45" w:name="Par524"/>
      <w:bookmarkEnd w:id="45"/>
      <w:r w:rsidRPr="006D4864">
        <w:rPr>
          <w:rFonts w:ascii="Times New Roman" w:hAnsi="Times New Roman"/>
          <w:sz w:val="24"/>
          <w:szCs w:val="24"/>
        </w:rPr>
        <w:t>ЗАЯВЛЕНИЕ (ЖАЛОБА)</w:t>
      </w:r>
    </w:p>
    <w:p w:rsidR="00C96758" w:rsidRPr="006D4864" w:rsidRDefault="00C96758" w:rsidP="00AC7CFE">
      <w:pPr>
        <w:widowControl w:val="0"/>
        <w:autoSpaceDE w:val="0"/>
        <w:autoSpaceDN w:val="0"/>
        <w:adjustRightInd w:val="0"/>
        <w:spacing w:after="0" w:line="240" w:lineRule="auto"/>
        <w:jc w:val="both"/>
        <w:rPr>
          <w:rFonts w:ascii="Times New Roman" w:hAnsi="Times New Roman"/>
          <w:sz w:val="28"/>
          <w:szCs w:val="28"/>
        </w:rPr>
      </w:pPr>
    </w:p>
    <w:p w:rsidR="00C96758" w:rsidRPr="006D4864" w:rsidRDefault="00C96758"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C96758" w:rsidRPr="006D4864" w:rsidRDefault="00C96758"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C96758" w:rsidRPr="006D4864" w:rsidRDefault="00C96758"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w:t>
      </w:r>
      <w:r>
        <w:rPr>
          <w:rFonts w:ascii="Times New Roman" w:hAnsi="Times New Roman"/>
          <w:sz w:val="28"/>
          <w:szCs w:val="28"/>
        </w:rPr>
        <w:t>_____________________________</w:t>
      </w:r>
    </w:p>
    <w:p w:rsidR="00C96758" w:rsidRPr="006D4864" w:rsidRDefault="00C96758" w:rsidP="00AC7CFE">
      <w:pPr>
        <w:widowControl w:val="0"/>
        <w:autoSpaceDE w:val="0"/>
        <w:autoSpaceDN w:val="0"/>
        <w:adjustRightInd w:val="0"/>
        <w:spacing w:after="0" w:line="240" w:lineRule="auto"/>
        <w:jc w:val="center"/>
        <w:rPr>
          <w:rFonts w:ascii="Times New Roman" w:hAnsi="Times New Roman"/>
          <w:sz w:val="28"/>
          <w:szCs w:val="28"/>
        </w:rPr>
      </w:pPr>
      <w:r w:rsidRPr="006D4864">
        <w:rPr>
          <w:rFonts w:ascii="Times New Roman" w:hAnsi="Times New Roman"/>
          <w:sz w:val="28"/>
          <w:szCs w:val="28"/>
        </w:rPr>
        <w:t>_____________________________________</w:t>
      </w:r>
      <w:r>
        <w:rPr>
          <w:rFonts w:ascii="Times New Roman" w:hAnsi="Times New Roman"/>
          <w:sz w:val="28"/>
          <w:szCs w:val="28"/>
        </w:rPr>
        <w:t>_____________________________</w:t>
      </w:r>
    </w:p>
    <w:p w:rsidR="00C96758" w:rsidRDefault="00C96758" w:rsidP="00AC7CFE">
      <w:pPr>
        <w:jc w:val="right"/>
      </w:pPr>
      <w:r w:rsidRPr="006D4864">
        <w:rPr>
          <w:rFonts w:ascii="Times New Roman" w:hAnsi="Times New Roman"/>
          <w:sz w:val="24"/>
          <w:szCs w:val="24"/>
        </w:rPr>
        <w:t>(Дата, подпись заявителя)</w:t>
      </w:r>
    </w:p>
    <w:p w:rsidR="00C96758" w:rsidRDefault="00C96758"/>
    <w:sectPr w:rsidR="00C96758" w:rsidSect="00242FA8">
      <w:pgSz w:w="11905" w:h="16838"/>
      <w:pgMar w:top="1134" w:right="850" w:bottom="1134" w:left="993" w:header="0" w:footer="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4DA3E8C"/>
    <w:multiLevelType w:val="multilevel"/>
    <w:tmpl w:val="7BA0293E"/>
    <w:lvl w:ilvl="0">
      <w:start w:val="1"/>
      <w:numFmt w:val="decimal"/>
      <w:lvlText w:val="%1."/>
      <w:lvlJc w:val="left"/>
      <w:pPr>
        <w:ind w:left="420" w:hanging="420"/>
      </w:pPr>
      <w:rPr>
        <w:rFonts w:cs="Times New Roman" w:hint="default"/>
      </w:rPr>
    </w:lvl>
    <w:lvl w:ilvl="1">
      <w:start w:val="1"/>
      <w:numFmt w:val="decimal"/>
      <w:lvlText w:val="%1.%2."/>
      <w:lvlJc w:val="left"/>
      <w:pPr>
        <w:ind w:left="987" w:hanging="4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46B300F4"/>
    <w:multiLevelType w:val="multilevel"/>
    <w:tmpl w:val="A150F76C"/>
    <w:lvl w:ilvl="0">
      <w:start w:val="1"/>
      <w:numFmt w:val="decimal"/>
      <w:lvlText w:val="%1."/>
      <w:lvlJc w:val="left"/>
      <w:pPr>
        <w:ind w:left="450" w:hanging="45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800" w:hanging="180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C39FD"/>
    <w:rsid w:val="0003047C"/>
    <w:rsid w:val="000407D2"/>
    <w:rsid w:val="0005037B"/>
    <w:rsid w:val="000521EB"/>
    <w:rsid w:val="0006121C"/>
    <w:rsid w:val="00090D31"/>
    <w:rsid w:val="000B5D2F"/>
    <w:rsid w:val="000D56D4"/>
    <w:rsid w:val="00100A66"/>
    <w:rsid w:val="00106F7C"/>
    <w:rsid w:val="00107551"/>
    <w:rsid w:val="00107D03"/>
    <w:rsid w:val="00107E11"/>
    <w:rsid w:val="001357FF"/>
    <w:rsid w:val="001423C8"/>
    <w:rsid w:val="00142B13"/>
    <w:rsid w:val="00156C93"/>
    <w:rsid w:val="00167B3B"/>
    <w:rsid w:val="001824E1"/>
    <w:rsid w:val="001870B1"/>
    <w:rsid w:val="00193AB9"/>
    <w:rsid w:val="001A7655"/>
    <w:rsid w:val="001B7967"/>
    <w:rsid w:val="001D5DB0"/>
    <w:rsid w:val="001E2B87"/>
    <w:rsid w:val="001E552D"/>
    <w:rsid w:val="00201C07"/>
    <w:rsid w:val="0020714A"/>
    <w:rsid w:val="00231152"/>
    <w:rsid w:val="00242FA8"/>
    <w:rsid w:val="00245C21"/>
    <w:rsid w:val="00283477"/>
    <w:rsid w:val="00295291"/>
    <w:rsid w:val="002A1FA5"/>
    <w:rsid w:val="002B104A"/>
    <w:rsid w:val="002C07F8"/>
    <w:rsid w:val="002C3B77"/>
    <w:rsid w:val="002F03E0"/>
    <w:rsid w:val="002F0F10"/>
    <w:rsid w:val="002F13FB"/>
    <w:rsid w:val="003015E4"/>
    <w:rsid w:val="00301F17"/>
    <w:rsid w:val="00302BD0"/>
    <w:rsid w:val="003B56E0"/>
    <w:rsid w:val="003B6755"/>
    <w:rsid w:val="003E33FC"/>
    <w:rsid w:val="003E54F7"/>
    <w:rsid w:val="003F2E0C"/>
    <w:rsid w:val="003F769F"/>
    <w:rsid w:val="00422C5F"/>
    <w:rsid w:val="00425DCC"/>
    <w:rsid w:val="004834EE"/>
    <w:rsid w:val="00494599"/>
    <w:rsid w:val="004C2C3E"/>
    <w:rsid w:val="004C5745"/>
    <w:rsid w:val="004F6630"/>
    <w:rsid w:val="005051B6"/>
    <w:rsid w:val="00513080"/>
    <w:rsid w:val="00521EFC"/>
    <w:rsid w:val="00522F8E"/>
    <w:rsid w:val="005336BA"/>
    <w:rsid w:val="00542598"/>
    <w:rsid w:val="00553577"/>
    <w:rsid w:val="005710AC"/>
    <w:rsid w:val="005B3FB3"/>
    <w:rsid w:val="005E70B4"/>
    <w:rsid w:val="00605C76"/>
    <w:rsid w:val="006156A7"/>
    <w:rsid w:val="00625D1A"/>
    <w:rsid w:val="00635E3D"/>
    <w:rsid w:val="00637C03"/>
    <w:rsid w:val="00644DA4"/>
    <w:rsid w:val="00647019"/>
    <w:rsid w:val="00671874"/>
    <w:rsid w:val="0069439C"/>
    <w:rsid w:val="006B0B45"/>
    <w:rsid w:val="006D4864"/>
    <w:rsid w:val="006E0EB8"/>
    <w:rsid w:val="006E2AE4"/>
    <w:rsid w:val="006E45D0"/>
    <w:rsid w:val="00727EB9"/>
    <w:rsid w:val="00731291"/>
    <w:rsid w:val="00736AD0"/>
    <w:rsid w:val="007537D9"/>
    <w:rsid w:val="00766185"/>
    <w:rsid w:val="007760FE"/>
    <w:rsid w:val="00786DB2"/>
    <w:rsid w:val="007A6F90"/>
    <w:rsid w:val="007C128C"/>
    <w:rsid w:val="007C3C14"/>
    <w:rsid w:val="007D0D09"/>
    <w:rsid w:val="007E5956"/>
    <w:rsid w:val="007E720A"/>
    <w:rsid w:val="00811C3B"/>
    <w:rsid w:val="00830A27"/>
    <w:rsid w:val="00850450"/>
    <w:rsid w:val="00863330"/>
    <w:rsid w:val="008649E0"/>
    <w:rsid w:val="00894E89"/>
    <w:rsid w:val="008952B1"/>
    <w:rsid w:val="008A6F75"/>
    <w:rsid w:val="008B3ED8"/>
    <w:rsid w:val="008B756C"/>
    <w:rsid w:val="008F4736"/>
    <w:rsid w:val="008F5FC4"/>
    <w:rsid w:val="009007B4"/>
    <w:rsid w:val="00925A95"/>
    <w:rsid w:val="009343D6"/>
    <w:rsid w:val="009473E5"/>
    <w:rsid w:val="0095355D"/>
    <w:rsid w:val="00961045"/>
    <w:rsid w:val="00971708"/>
    <w:rsid w:val="00977415"/>
    <w:rsid w:val="00992B3A"/>
    <w:rsid w:val="009A0266"/>
    <w:rsid w:val="009B5496"/>
    <w:rsid w:val="009C27A8"/>
    <w:rsid w:val="009D618A"/>
    <w:rsid w:val="009E3A78"/>
    <w:rsid w:val="00A01032"/>
    <w:rsid w:val="00A469DD"/>
    <w:rsid w:val="00A50C8C"/>
    <w:rsid w:val="00A51910"/>
    <w:rsid w:val="00A5687E"/>
    <w:rsid w:val="00A62C0B"/>
    <w:rsid w:val="00A81C30"/>
    <w:rsid w:val="00A84874"/>
    <w:rsid w:val="00AA29AE"/>
    <w:rsid w:val="00AA59F6"/>
    <w:rsid w:val="00AB1081"/>
    <w:rsid w:val="00AB32D5"/>
    <w:rsid w:val="00AC34CF"/>
    <w:rsid w:val="00AC7CFE"/>
    <w:rsid w:val="00AD5230"/>
    <w:rsid w:val="00AF0523"/>
    <w:rsid w:val="00AF61F7"/>
    <w:rsid w:val="00AF7241"/>
    <w:rsid w:val="00B06425"/>
    <w:rsid w:val="00B06E87"/>
    <w:rsid w:val="00B200B1"/>
    <w:rsid w:val="00B41109"/>
    <w:rsid w:val="00B453C0"/>
    <w:rsid w:val="00B56242"/>
    <w:rsid w:val="00B63537"/>
    <w:rsid w:val="00B96A88"/>
    <w:rsid w:val="00BA2176"/>
    <w:rsid w:val="00BC39FD"/>
    <w:rsid w:val="00BD1639"/>
    <w:rsid w:val="00BD3589"/>
    <w:rsid w:val="00BD7207"/>
    <w:rsid w:val="00BE2609"/>
    <w:rsid w:val="00BF67D1"/>
    <w:rsid w:val="00C167DE"/>
    <w:rsid w:val="00C26033"/>
    <w:rsid w:val="00C30FF7"/>
    <w:rsid w:val="00C34DCA"/>
    <w:rsid w:val="00C41E38"/>
    <w:rsid w:val="00C707C8"/>
    <w:rsid w:val="00C85215"/>
    <w:rsid w:val="00C95420"/>
    <w:rsid w:val="00C96758"/>
    <w:rsid w:val="00CB7A85"/>
    <w:rsid w:val="00CD4389"/>
    <w:rsid w:val="00CE6CD3"/>
    <w:rsid w:val="00D117A6"/>
    <w:rsid w:val="00D36D75"/>
    <w:rsid w:val="00D4536C"/>
    <w:rsid w:val="00D60392"/>
    <w:rsid w:val="00D63560"/>
    <w:rsid w:val="00D6670C"/>
    <w:rsid w:val="00D7305E"/>
    <w:rsid w:val="00D93663"/>
    <w:rsid w:val="00D9603A"/>
    <w:rsid w:val="00DB22DE"/>
    <w:rsid w:val="00DC46AA"/>
    <w:rsid w:val="00DD644C"/>
    <w:rsid w:val="00DF0512"/>
    <w:rsid w:val="00DF557D"/>
    <w:rsid w:val="00DF5ABF"/>
    <w:rsid w:val="00E02B35"/>
    <w:rsid w:val="00E10036"/>
    <w:rsid w:val="00E40A9C"/>
    <w:rsid w:val="00E41A76"/>
    <w:rsid w:val="00E73BCC"/>
    <w:rsid w:val="00E93089"/>
    <w:rsid w:val="00EA3675"/>
    <w:rsid w:val="00EA3D1A"/>
    <w:rsid w:val="00EB118F"/>
    <w:rsid w:val="00EF68DB"/>
    <w:rsid w:val="00F00029"/>
    <w:rsid w:val="00F1029A"/>
    <w:rsid w:val="00F36105"/>
    <w:rsid w:val="00F43B11"/>
    <w:rsid w:val="00F44834"/>
    <w:rsid w:val="00F50243"/>
    <w:rsid w:val="00F77026"/>
    <w:rsid w:val="00F80B58"/>
    <w:rsid w:val="00F935CE"/>
    <w:rsid w:val="00FB00ED"/>
    <w:rsid w:val="00FC0022"/>
    <w:rsid w:val="00FC4108"/>
    <w:rsid w:val="00FC7DCE"/>
    <w:rsid w:val="00FD154B"/>
    <w:rsid w:val="00FE54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1FA5"/>
    <w:pPr>
      <w:spacing w:after="200" w:line="276" w:lineRule="auto"/>
    </w:pPr>
    <w:rPr>
      <w:rFonts w:eastAsia="Times New Roman"/>
    </w:rPr>
  </w:style>
  <w:style w:type="paragraph" w:styleId="Heading2">
    <w:name w:val="heading 2"/>
    <w:basedOn w:val="Normal"/>
    <w:next w:val="Normal"/>
    <w:link w:val="Heading2Char"/>
    <w:uiPriority w:val="99"/>
    <w:qFormat/>
    <w:rsid w:val="00766185"/>
    <w:pPr>
      <w:keepNext/>
      <w:spacing w:before="240" w:after="60" w:line="240" w:lineRule="auto"/>
      <w:outlineLvl w:val="1"/>
    </w:pPr>
    <w:rPr>
      <w:rFonts w:ascii="Cambria" w:hAnsi="Cambria"/>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766185"/>
    <w:rPr>
      <w:rFonts w:ascii="Cambria" w:hAnsi="Cambria" w:cs="Times New Roman"/>
      <w:b/>
      <w:bCs/>
      <w:i/>
      <w:iCs/>
      <w:sz w:val="28"/>
      <w:szCs w:val="28"/>
      <w:lang w:eastAsia="ru-RU"/>
    </w:rPr>
  </w:style>
  <w:style w:type="paragraph" w:customStyle="1" w:styleId="ConsPlusNormal">
    <w:name w:val="ConsPlusNormal"/>
    <w:uiPriority w:val="99"/>
    <w:rsid w:val="00BC39FD"/>
    <w:pPr>
      <w:widowControl w:val="0"/>
      <w:autoSpaceDE w:val="0"/>
      <w:autoSpaceDN w:val="0"/>
    </w:pPr>
    <w:rPr>
      <w:rFonts w:eastAsia="Times New Roman" w:cs="Calibri"/>
      <w:szCs w:val="20"/>
    </w:rPr>
  </w:style>
  <w:style w:type="paragraph" w:customStyle="1" w:styleId="ConsPlusNonformat">
    <w:name w:val="ConsPlusNonforma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BC39FD"/>
    <w:pPr>
      <w:widowControl w:val="0"/>
      <w:autoSpaceDE w:val="0"/>
      <w:autoSpaceDN w:val="0"/>
    </w:pPr>
    <w:rPr>
      <w:rFonts w:eastAsia="Times New Roman" w:cs="Calibri"/>
      <w:b/>
      <w:szCs w:val="20"/>
    </w:rPr>
  </w:style>
  <w:style w:type="paragraph" w:customStyle="1" w:styleId="ConsPlusCell">
    <w:name w:val="ConsPlusCell"/>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BC39FD"/>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BC39FD"/>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BC39FD"/>
    <w:pPr>
      <w:widowControl w:val="0"/>
      <w:autoSpaceDE w:val="0"/>
      <w:autoSpaceDN w:val="0"/>
    </w:pPr>
    <w:rPr>
      <w:rFonts w:ascii="Tahoma" w:eastAsia="Times New Roman" w:hAnsi="Tahoma" w:cs="Tahoma"/>
      <w:sz w:val="26"/>
      <w:szCs w:val="20"/>
    </w:rPr>
  </w:style>
  <w:style w:type="paragraph" w:styleId="ListParagraph">
    <w:name w:val="List Paragraph"/>
    <w:basedOn w:val="Normal"/>
    <w:uiPriority w:val="99"/>
    <w:qFormat/>
    <w:rsid w:val="002A1FA5"/>
    <w:pPr>
      <w:ind w:left="720"/>
    </w:pPr>
    <w:rPr>
      <w:rFonts w:eastAsia="Calibri" w:cs="Calibri"/>
    </w:rPr>
  </w:style>
  <w:style w:type="character" w:styleId="Hyperlink">
    <w:name w:val="Hyperlink"/>
    <w:basedOn w:val="DefaultParagraphFont"/>
    <w:uiPriority w:val="99"/>
    <w:rsid w:val="00A01032"/>
    <w:rPr>
      <w:rFonts w:cs="Times New Roman"/>
      <w:color w:val="0000FF"/>
      <w:u w:val="single"/>
    </w:rPr>
  </w:style>
  <w:style w:type="table" w:styleId="TableGrid">
    <w:name w:val="Table Grid"/>
    <w:basedOn w:val="TableNormal"/>
    <w:uiPriority w:val="99"/>
    <w:rsid w:val="00BF67D1"/>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5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D2F"/>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46154098">
      <w:marLeft w:val="0"/>
      <w:marRight w:val="0"/>
      <w:marTop w:val="0"/>
      <w:marBottom w:val="0"/>
      <w:divBdr>
        <w:top w:val="none" w:sz="0" w:space="0" w:color="auto"/>
        <w:left w:val="none" w:sz="0" w:space="0" w:color="auto"/>
        <w:bottom w:val="none" w:sz="0" w:space="0" w:color="auto"/>
        <w:right w:val="none" w:sz="0" w:space="0" w:color="auto"/>
      </w:divBdr>
    </w:div>
    <w:div w:id="946154099">
      <w:marLeft w:val="0"/>
      <w:marRight w:val="0"/>
      <w:marTop w:val="0"/>
      <w:marBottom w:val="0"/>
      <w:divBdr>
        <w:top w:val="none" w:sz="0" w:space="0" w:color="auto"/>
        <w:left w:val="none" w:sz="0" w:space="0" w:color="auto"/>
        <w:bottom w:val="none" w:sz="0" w:space="0" w:color="auto"/>
        <w:right w:val="none" w:sz="0" w:space="0" w:color="auto"/>
      </w:divBdr>
    </w:div>
    <w:div w:id="9461541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7D370ACD4AF445BF35F8D445908BE421F0AE4AF302BADB939D1A29B836l2FAK" TargetMode="External"/><Relationship Id="rId18" Type="http://schemas.openxmlformats.org/officeDocument/2006/relationships/hyperlink" Target="consultantplus://offline/ref=E831FF2DFC4B0F880A555BB732EE11FA8AA14992340636D1FA611C8D982D6DC99EB883BD59F3189Cq6KBL" TargetMode="External"/><Relationship Id="rId3" Type="http://schemas.openxmlformats.org/officeDocument/2006/relationships/settings" Target="settings.xml"/><Relationship Id="rId7" Type="http://schemas.openxmlformats.org/officeDocument/2006/relationships/hyperlink" Target="http://www.lenobl.ru/" TargetMode="External"/><Relationship Id="rId12" Type="http://schemas.openxmlformats.org/officeDocument/2006/relationships/hyperlink" Target="consultantplus://offline/ref=7D370ACD4AF445BF35F8D445908BE421F3A943F502B5DB939D1A29B836l2FAK" TargetMode="External"/><Relationship Id="rId17" Type="http://schemas.openxmlformats.org/officeDocument/2006/relationships/hyperlink" Target="http://www.mfc47.ru" TargetMode="External"/><Relationship Id="rId2" Type="http://schemas.openxmlformats.org/officeDocument/2006/relationships/styles" Target="styles.xml"/><Relationship Id="rId16" Type="http://schemas.openxmlformats.org/officeDocument/2006/relationships/hyperlink" Target="consultantplus://offline/ref=7D370ACD4AF445BF35F8D445908BE421F0AB41FC01B3DB939D1A29B836l2FA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osuslugi.ru/" TargetMode="External"/><Relationship Id="rId11" Type="http://schemas.openxmlformats.org/officeDocument/2006/relationships/hyperlink" Target="consultantplus://offline/ref=8AC32E0CCD5ED0F7608436B4E74F5519E8CCF188674362EC7CCCFB5FCD87D3E58BAB1312A524041Ec4N3H" TargetMode="External"/><Relationship Id="rId5" Type="http://schemas.openxmlformats.org/officeDocument/2006/relationships/hyperlink" Target="http://gu.lenobl.ru/" TargetMode="External"/><Relationship Id="rId15" Type="http://schemas.openxmlformats.org/officeDocument/2006/relationships/hyperlink" Target="consultantplus://offline/ref=7D370ACD4AF445BF35F8D445908BE421F3A943F500BBDB939D1A29B836l2FAK" TargetMode="External"/><Relationship Id="rId10" Type="http://schemas.openxmlformats.org/officeDocument/2006/relationships/hyperlink" Target="consultantplus://offline/ref=8AC32E0CCD5ED0F7608436B4E74F5519EBC4F983604F62EC7CCCFB5FCDc8N7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AC32E0CCD5ED0F7608436B4E74F5519E8C4F6856E1135EE2D99F5c5NAH" TargetMode="External"/><Relationship Id="rId14" Type="http://schemas.openxmlformats.org/officeDocument/2006/relationships/hyperlink" Target="consultantplus://offline/ref=7D370ACD4AF445BF35F8D445908BE421F0A046FD0EB5DB939D1A29B836l2F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35</Pages>
  <Words>11438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Мария Николаевна Редькина</dc:creator>
  <cp:keywords/>
  <dc:description/>
  <cp:lastModifiedBy>oper1</cp:lastModifiedBy>
  <cp:revision>4</cp:revision>
  <cp:lastPrinted>2017-10-16T14:12:00Z</cp:lastPrinted>
  <dcterms:created xsi:type="dcterms:W3CDTF">2022-12-08T12:31:00Z</dcterms:created>
  <dcterms:modified xsi:type="dcterms:W3CDTF">2022-12-08T12:53:00Z</dcterms:modified>
</cp:coreProperties>
</file>