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117CC" w14:textId="51B41B67" w:rsidR="0072053E" w:rsidRDefault="00410651">
      <w:pPr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C406EAA" wp14:editId="0945B16B">
            <wp:simplePos x="0" y="0"/>
            <wp:positionH relativeFrom="column">
              <wp:align>center</wp:align>
            </wp:positionH>
            <wp:positionV relativeFrom="paragraph">
              <wp:posOffset>182245</wp:posOffset>
            </wp:positionV>
            <wp:extent cx="642620" cy="76581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A9AF6" w14:textId="77777777"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14:paraId="1877D5DE" w14:textId="77777777"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14:paraId="48545AEC" w14:textId="77777777"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14:paraId="6730EF31" w14:textId="77777777" w:rsidR="0072053E" w:rsidRPr="00D9708F" w:rsidRDefault="0072053E">
      <w:pPr>
        <w:spacing w:line="240" w:lineRule="atLeast"/>
        <w:jc w:val="center"/>
        <w:rPr>
          <w:b/>
          <w:bCs/>
          <w:sz w:val="28"/>
          <w:szCs w:val="28"/>
        </w:rPr>
      </w:pPr>
      <w:r w:rsidRPr="00D9708F">
        <w:rPr>
          <w:b/>
          <w:sz w:val="28"/>
          <w:szCs w:val="28"/>
        </w:rPr>
        <w:t>Местной администрации муниципального образования</w:t>
      </w:r>
    </w:p>
    <w:p w14:paraId="5B551460" w14:textId="77777777" w:rsidR="0072053E" w:rsidRPr="00D9708F" w:rsidRDefault="0072053E">
      <w:pPr>
        <w:pStyle w:val="4"/>
        <w:spacing w:before="0" w:after="0" w:line="240" w:lineRule="atLeast"/>
        <w:jc w:val="center"/>
        <w:rPr>
          <w:bCs w:val="0"/>
        </w:rPr>
      </w:pPr>
      <w:r w:rsidRPr="00D9708F">
        <w:rPr>
          <w:bCs w:val="0"/>
        </w:rPr>
        <w:t xml:space="preserve">Оржицкое сельское поселение муниципального образования </w:t>
      </w:r>
    </w:p>
    <w:p w14:paraId="69FB7E17" w14:textId="77777777" w:rsidR="0072053E" w:rsidRPr="00D9708F" w:rsidRDefault="0072053E">
      <w:pPr>
        <w:pStyle w:val="4"/>
        <w:spacing w:before="0" w:after="0" w:line="240" w:lineRule="atLeast"/>
        <w:jc w:val="center"/>
      </w:pPr>
      <w:r w:rsidRPr="00D9708F">
        <w:rPr>
          <w:bCs w:val="0"/>
        </w:rPr>
        <w:t>Ломоносовского муниципального района Ленинградской области</w:t>
      </w:r>
    </w:p>
    <w:p w14:paraId="702122AD" w14:textId="77777777" w:rsidR="0072053E" w:rsidRPr="00D9708F" w:rsidRDefault="0072053E">
      <w:pPr>
        <w:pStyle w:val="13"/>
        <w:rPr>
          <w:sz w:val="28"/>
          <w:szCs w:val="28"/>
        </w:rPr>
      </w:pPr>
    </w:p>
    <w:p w14:paraId="423C3D62" w14:textId="17267BCF" w:rsidR="0072053E" w:rsidRPr="00D9708F" w:rsidRDefault="00410651">
      <w:pPr>
        <w:pStyle w:val="13"/>
        <w:jc w:val="left"/>
        <w:rPr>
          <w:sz w:val="28"/>
          <w:szCs w:val="28"/>
        </w:rPr>
      </w:pPr>
      <w:r w:rsidRPr="00D9708F">
        <w:rPr>
          <w:sz w:val="28"/>
          <w:szCs w:val="28"/>
        </w:rPr>
        <w:t>25</w:t>
      </w:r>
      <w:r w:rsidR="00993E55" w:rsidRPr="00D9708F">
        <w:rPr>
          <w:sz w:val="28"/>
          <w:szCs w:val="28"/>
        </w:rPr>
        <w:t>.1</w:t>
      </w:r>
      <w:r w:rsidRPr="00D9708F">
        <w:rPr>
          <w:sz w:val="28"/>
          <w:szCs w:val="28"/>
        </w:rPr>
        <w:t>1</w:t>
      </w:r>
      <w:r w:rsidR="00993E55" w:rsidRPr="00D9708F">
        <w:rPr>
          <w:sz w:val="28"/>
          <w:szCs w:val="28"/>
        </w:rPr>
        <w:t>.2024г.</w:t>
      </w:r>
      <w:r w:rsidR="0072053E" w:rsidRPr="00D9708F">
        <w:rPr>
          <w:sz w:val="28"/>
          <w:szCs w:val="28"/>
        </w:rPr>
        <w:t xml:space="preserve">                                                                                                       </w:t>
      </w:r>
      <w:r w:rsidR="008730C3" w:rsidRPr="00D9708F">
        <w:rPr>
          <w:sz w:val="28"/>
          <w:szCs w:val="28"/>
        </w:rPr>
        <w:t xml:space="preserve"> </w:t>
      </w:r>
      <w:r w:rsidR="00AD61FA" w:rsidRPr="00D9708F">
        <w:rPr>
          <w:sz w:val="28"/>
          <w:szCs w:val="28"/>
        </w:rPr>
        <w:t xml:space="preserve">   № </w:t>
      </w:r>
      <w:r w:rsidRPr="00D9708F">
        <w:rPr>
          <w:sz w:val="28"/>
          <w:szCs w:val="28"/>
        </w:rPr>
        <w:t>221</w:t>
      </w:r>
    </w:p>
    <w:p w14:paraId="1C0BC03B" w14:textId="77777777" w:rsidR="0072053E" w:rsidRPr="00D9708F" w:rsidRDefault="0072053E" w:rsidP="008730C3">
      <w:pPr>
        <w:jc w:val="both"/>
        <w:rPr>
          <w:b/>
          <w:sz w:val="28"/>
          <w:szCs w:val="28"/>
        </w:rPr>
      </w:pPr>
    </w:p>
    <w:p w14:paraId="09DA52EE" w14:textId="433AF602" w:rsidR="0072053E" w:rsidRPr="00D9708F" w:rsidRDefault="008730C3" w:rsidP="00C75AF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bCs/>
          <w:color w:val="1D1B11"/>
          <w:sz w:val="28"/>
          <w:szCs w:val="28"/>
        </w:rPr>
      </w:pPr>
      <w:r w:rsidRPr="00D9708F">
        <w:rPr>
          <w:b/>
          <w:sz w:val="28"/>
          <w:szCs w:val="28"/>
        </w:rPr>
        <w:t xml:space="preserve">      О внесении изменений в </w:t>
      </w:r>
      <w:r w:rsidR="0072053E" w:rsidRPr="00D9708F">
        <w:rPr>
          <w:b/>
          <w:sz w:val="28"/>
          <w:szCs w:val="28"/>
        </w:rPr>
        <w:t xml:space="preserve">административный </w:t>
      </w:r>
      <w:r w:rsidRPr="00D9708F">
        <w:rPr>
          <w:b/>
          <w:sz w:val="28"/>
          <w:szCs w:val="28"/>
        </w:rPr>
        <w:t>регламент от</w:t>
      </w:r>
      <w:r w:rsidR="0072053E" w:rsidRPr="00D9708F">
        <w:rPr>
          <w:b/>
          <w:sz w:val="28"/>
          <w:szCs w:val="28"/>
        </w:rPr>
        <w:t xml:space="preserve">   </w:t>
      </w:r>
      <w:r w:rsidR="00ED173E" w:rsidRPr="00D9708F">
        <w:rPr>
          <w:b/>
          <w:sz w:val="28"/>
          <w:szCs w:val="28"/>
        </w:rPr>
        <w:t>01</w:t>
      </w:r>
      <w:r w:rsidR="006F656C" w:rsidRPr="00D9708F">
        <w:rPr>
          <w:b/>
          <w:sz w:val="28"/>
          <w:szCs w:val="28"/>
        </w:rPr>
        <w:t>.</w:t>
      </w:r>
      <w:r w:rsidR="00410651" w:rsidRPr="00D9708F">
        <w:rPr>
          <w:b/>
          <w:sz w:val="28"/>
          <w:szCs w:val="28"/>
        </w:rPr>
        <w:t>12</w:t>
      </w:r>
      <w:r w:rsidR="00343CA5" w:rsidRPr="00D9708F">
        <w:rPr>
          <w:b/>
          <w:sz w:val="28"/>
          <w:szCs w:val="28"/>
        </w:rPr>
        <w:t>.2022</w:t>
      </w:r>
      <w:r w:rsidR="00C75AFA" w:rsidRPr="00D9708F">
        <w:rPr>
          <w:b/>
          <w:sz w:val="28"/>
          <w:szCs w:val="28"/>
        </w:rPr>
        <w:t xml:space="preserve"> </w:t>
      </w:r>
      <w:r w:rsidR="006F656C" w:rsidRPr="00D9708F">
        <w:rPr>
          <w:b/>
          <w:sz w:val="28"/>
          <w:szCs w:val="28"/>
        </w:rPr>
        <w:t xml:space="preserve"> № </w:t>
      </w:r>
      <w:r w:rsidR="00410651" w:rsidRPr="00D9708F">
        <w:rPr>
          <w:b/>
          <w:sz w:val="28"/>
          <w:szCs w:val="28"/>
        </w:rPr>
        <w:t>121</w:t>
      </w:r>
      <w:r w:rsidR="0072053E" w:rsidRPr="00D9708F">
        <w:rPr>
          <w:b/>
          <w:sz w:val="28"/>
          <w:szCs w:val="28"/>
        </w:rPr>
        <w:t xml:space="preserve"> </w:t>
      </w:r>
      <w:r w:rsidR="00F25110" w:rsidRPr="00D9708F">
        <w:rPr>
          <w:b/>
          <w:sz w:val="28"/>
          <w:szCs w:val="28"/>
        </w:rPr>
        <w:t>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14:paraId="17AC307B" w14:textId="3BE3C484" w:rsidR="0072053E" w:rsidRPr="00D9708F" w:rsidRDefault="0072053E" w:rsidP="00C75AFA">
      <w:pPr>
        <w:pStyle w:val="afa"/>
        <w:ind w:left="0"/>
        <w:jc w:val="both"/>
        <w:rPr>
          <w:b/>
          <w:sz w:val="28"/>
          <w:szCs w:val="28"/>
        </w:rPr>
      </w:pPr>
      <w:r w:rsidRPr="00D9708F">
        <w:rPr>
          <w:sz w:val="28"/>
          <w:szCs w:val="28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 </w:t>
      </w:r>
    </w:p>
    <w:p w14:paraId="2BF6DCC3" w14:textId="2CAC45B3" w:rsidR="00410651" w:rsidRPr="00D9708F" w:rsidRDefault="00410651" w:rsidP="00410651">
      <w:pPr>
        <w:pStyle w:val="afa"/>
        <w:ind w:left="0"/>
        <w:jc w:val="center"/>
        <w:rPr>
          <w:sz w:val="32"/>
          <w:szCs w:val="32"/>
        </w:rPr>
      </w:pPr>
      <w:r w:rsidRPr="00D9708F">
        <w:rPr>
          <w:b/>
          <w:sz w:val="32"/>
          <w:szCs w:val="32"/>
        </w:rPr>
        <w:t>п о с т а н о в л я е т:</w:t>
      </w:r>
    </w:p>
    <w:p w14:paraId="43CCA51E" w14:textId="2342F69B" w:rsidR="006F656C" w:rsidRPr="00D9708F" w:rsidRDefault="006F656C" w:rsidP="006F656C">
      <w:pPr>
        <w:contextualSpacing/>
        <w:jc w:val="both"/>
        <w:rPr>
          <w:sz w:val="28"/>
          <w:szCs w:val="28"/>
        </w:rPr>
      </w:pPr>
      <w:r w:rsidRPr="00D9708F">
        <w:rPr>
          <w:rFonts w:eastAsia="SimSun;宋体"/>
          <w:sz w:val="28"/>
          <w:szCs w:val="28"/>
        </w:rPr>
        <w:t xml:space="preserve">           1.</w:t>
      </w:r>
      <w:r w:rsidR="00410651" w:rsidRPr="00D9708F">
        <w:rPr>
          <w:rFonts w:eastAsia="SimSun;宋体"/>
          <w:sz w:val="28"/>
          <w:szCs w:val="28"/>
        </w:rPr>
        <w:t xml:space="preserve">  </w:t>
      </w:r>
      <w:r w:rsidRPr="00D9708F">
        <w:rPr>
          <w:rFonts w:eastAsia="SimSun;宋体"/>
          <w:sz w:val="28"/>
          <w:szCs w:val="28"/>
        </w:rPr>
        <w:t xml:space="preserve"> Внести изменения в Постановление № </w:t>
      </w:r>
      <w:r w:rsidR="00410651" w:rsidRPr="00D9708F">
        <w:rPr>
          <w:rFonts w:eastAsia="SimSun;宋体"/>
          <w:sz w:val="28"/>
          <w:szCs w:val="28"/>
        </w:rPr>
        <w:t>121</w:t>
      </w:r>
      <w:r w:rsidR="00C75AFA" w:rsidRPr="00D9708F">
        <w:rPr>
          <w:rFonts w:eastAsia="SimSun;宋体"/>
          <w:sz w:val="28"/>
          <w:szCs w:val="28"/>
        </w:rPr>
        <w:t xml:space="preserve"> от </w:t>
      </w:r>
      <w:r w:rsidR="00410651" w:rsidRPr="00D9708F">
        <w:rPr>
          <w:rFonts w:eastAsia="SimSun;宋体"/>
          <w:sz w:val="28"/>
          <w:szCs w:val="28"/>
        </w:rPr>
        <w:t>01</w:t>
      </w:r>
      <w:r w:rsidR="00C75AFA" w:rsidRPr="00D9708F">
        <w:rPr>
          <w:rFonts w:eastAsia="SimSun;宋体"/>
          <w:sz w:val="28"/>
          <w:szCs w:val="28"/>
        </w:rPr>
        <w:t>.</w:t>
      </w:r>
      <w:r w:rsidR="00410651" w:rsidRPr="00D9708F">
        <w:rPr>
          <w:rFonts w:eastAsia="SimSun;宋体"/>
          <w:sz w:val="28"/>
          <w:szCs w:val="28"/>
        </w:rPr>
        <w:t>12</w:t>
      </w:r>
      <w:r w:rsidRPr="00D9708F">
        <w:rPr>
          <w:rFonts w:eastAsia="SimSun;宋体"/>
          <w:sz w:val="28"/>
          <w:szCs w:val="28"/>
        </w:rPr>
        <w:t>.202</w:t>
      </w:r>
      <w:r w:rsidR="00410651" w:rsidRPr="00D9708F">
        <w:rPr>
          <w:rFonts w:eastAsia="SimSun;宋体"/>
          <w:sz w:val="28"/>
          <w:szCs w:val="28"/>
        </w:rPr>
        <w:t>2</w:t>
      </w:r>
      <w:r w:rsidRPr="00D9708F">
        <w:rPr>
          <w:rFonts w:eastAsia="SimSun;宋体"/>
          <w:sz w:val="28"/>
          <w:szCs w:val="28"/>
        </w:rPr>
        <w:t xml:space="preserve"> года </w:t>
      </w:r>
      <w:r w:rsidR="00410651" w:rsidRPr="00D9708F">
        <w:rPr>
          <w:sz w:val="28"/>
          <w:szCs w:val="28"/>
        </w:rPr>
        <w:t xml:space="preserve"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</w:r>
      <w:r w:rsidRPr="00D9708F">
        <w:rPr>
          <w:rFonts w:eastAsia="SimSun;宋体"/>
          <w:sz w:val="28"/>
          <w:szCs w:val="28"/>
        </w:rPr>
        <w:t>согласно Приложению №1</w:t>
      </w:r>
    </w:p>
    <w:p w14:paraId="1CE73FD9" w14:textId="62102EF5" w:rsidR="006F656C" w:rsidRPr="00D9708F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708F">
        <w:rPr>
          <w:rFonts w:ascii="Times New Roman" w:hAnsi="Times New Roman"/>
          <w:sz w:val="28"/>
          <w:szCs w:val="28"/>
        </w:rPr>
        <w:t xml:space="preserve">           2.</w:t>
      </w:r>
      <w:r w:rsidR="00410651" w:rsidRPr="00D9708F">
        <w:rPr>
          <w:rFonts w:ascii="Times New Roman" w:hAnsi="Times New Roman"/>
          <w:sz w:val="28"/>
          <w:szCs w:val="28"/>
        </w:rPr>
        <w:t xml:space="preserve"> </w:t>
      </w:r>
      <w:r w:rsidR="00F25110" w:rsidRPr="00D9708F">
        <w:rPr>
          <w:rFonts w:ascii="Times New Roman" w:hAnsi="Times New Roman"/>
          <w:sz w:val="28"/>
          <w:szCs w:val="28"/>
        </w:rPr>
        <w:t xml:space="preserve"> </w:t>
      </w:r>
      <w:r w:rsidRPr="00D9708F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6E893A67" w14:textId="77777777" w:rsidR="006F656C" w:rsidRPr="00D9708F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708F">
        <w:rPr>
          <w:rFonts w:ascii="Times New Roman" w:hAnsi="Times New Roman"/>
          <w:sz w:val="28"/>
          <w:szCs w:val="28"/>
        </w:rPr>
        <w:t xml:space="preserve">          3.   Настоящее постановление вступает в силу с момента его официального опубликования.</w:t>
      </w:r>
    </w:p>
    <w:p w14:paraId="219261B4" w14:textId="77777777" w:rsidR="006F656C" w:rsidRPr="00D9708F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9708F">
        <w:rPr>
          <w:rFonts w:ascii="Times New Roman" w:hAnsi="Times New Roman"/>
          <w:sz w:val="28"/>
          <w:szCs w:val="28"/>
        </w:rPr>
        <w:t xml:space="preserve">          4.     Контроль за исполнением настоящего постановления оставляю за собой.</w:t>
      </w:r>
    </w:p>
    <w:p w14:paraId="07BAF99B" w14:textId="77777777" w:rsidR="0072053E" w:rsidRPr="00D9708F" w:rsidRDefault="0072053E">
      <w:pPr>
        <w:ind w:firstLine="567"/>
        <w:jc w:val="both"/>
        <w:rPr>
          <w:sz w:val="28"/>
          <w:szCs w:val="28"/>
        </w:rPr>
      </w:pPr>
    </w:p>
    <w:p w14:paraId="2B06602A" w14:textId="77777777" w:rsidR="0072053E" w:rsidRPr="00D9708F" w:rsidRDefault="0072053E">
      <w:pPr>
        <w:rPr>
          <w:sz w:val="28"/>
          <w:szCs w:val="28"/>
        </w:rPr>
      </w:pPr>
    </w:p>
    <w:p w14:paraId="2EA3EF38" w14:textId="77777777" w:rsidR="0072053E" w:rsidRPr="00D9708F" w:rsidRDefault="0072053E">
      <w:pPr>
        <w:rPr>
          <w:sz w:val="28"/>
          <w:szCs w:val="28"/>
        </w:rPr>
      </w:pPr>
    </w:p>
    <w:p w14:paraId="0EB63A6F" w14:textId="24D9E745" w:rsidR="0072053E" w:rsidRPr="00D9708F" w:rsidRDefault="0072053E" w:rsidP="00D9708F">
      <w:pPr>
        <w:jc w:val="right"/>
      </w:pPr>
      <w:r w:rsidRPr="00D9708F">
        <w:rPr>
          <w:sz w:val="28"/>
          <w:szCs w:val="28"/>
        </w:rPr>
        <w:t>Глава Оржицкого сельского поселения                                               Л.П.Глазунова</w:t>
      </w:r>
      <w:r w:rsidRPr="00993E55">
        <w:rPr>
          <w:sz w:val="27"/>
          <w:szCs w:val="27"/>
        </w:rPr>
        <w:br w:type="page"/>
      </w:r>
      <w:r w:rsidRPr="00D9708F">
        <w:rPr>
          <w:b/>
        </w:rPr>
        <w:lastRenderedPageBreak/>
        <w:t xml:space="preserve">Приложение </w:t>
      </w:r>
      <w:r w:rsidR="00C057F4" w:rsidRPr="00D9708F">
        <w:rPr>
          <w:b/>
        </w:rPr>
        <w:t>№</w:t>
      </w:r>
      <w:r w:rsidRPr="00D9708F">
        <w:rPr>
          <w:b/>
        </w:rPr>
        <w:t>1</w:t>
      </w:r>
    </w:p>
    <w:p w14:paraId="7FEC61E1" w14:textId="77777777" w:rsidR="008730C3" w:rsidRPr="00D9708F" w:rsidRDefault="00993E55">
      <w:pPr>
        <w:jc w:val="right"/>
        <w:rPr>
          <w:b/>
        </w:rPr>
      </w:pPr>
      <w:r w:rsidRPr="00D9708F">
        <w:rPr>
          <w:b/>
        </w:rPr>
        <w:t>к постановлению м</w:t>
      </w:r>
      <w:r w:rsidR="008730C3" w:rsidRPr="00D9708F">
        <w:rPr>
          <w:b/>
        </w:rPr>
        <w:t>естной администрации</w:t>
      </w:r>
    </w:p>
    <w:p w14:paraId="2A73DF5D" w14:textId="77777777" w:rsidR="008730C3" w:rsidRPr="00D9708F" w:rsidRDefault="008730C3">
      <w:pPr>
        <w:jc w:val="right"/>
        <w:rPr>
          <w:b/>
        </w:rPr>
      </w:pPr>
      <w:r w:rsidRPr="00D9708F">
        <w:rPr>
          <w:b/>
        </w:rPr>
        <w:t>МО Оржицкое сельское поселение</w:t>
      </w:r>
    </w:p>
    <w:p w14:paraId="28DC7BCE" w14:textId="6FD689CB" w:rsidR="0072053E" w:rsidRPr="00D9708F" w:rsidRDefault="008730C3" w:rsidP="00D9708F">
      <w:pPr>
        <w:jc w:val="right"/>
        <w:rPr>
          <w:b/>
        </w:rPr>
      </w:pPr>
      <w:r w:rsidRPr="00D9708F">
        <w:rPr>
          <w:b/>
        </w:rPr>
        <w:t xml:space="preserve">от </w:t>
      </w:r>
      <w:r w:rsidR="00410651" w:rsidRPr="00D9708F">
        <w:rPr>
          <w:b/>
          <w:u w:val="single"/>
        </w:rPr>
        <w:t>25</w:t>
      </w:r>
      <w:r w:rsidRPr="00D9708F">
        <w:rPr>
          <w:b/>
          <w:u w:val="single"/>
        </w:rPr>
        <w:t>.1</w:t>
      </w:r>
      <w:r w:rsidR="00410651" w:rsidRPr="00D9708F">
        <w:rPr>
          <w:b/>
          <w:u w:val="single"/>
        </w:rPr>
        <w:t>1</w:t>
      </w:r>
      <w:r w:rsidRPr="00D9708F">
        <w:rPr>
          <w:b/>
          <w:u w:val="single"/>
        </w:rPr>
        <w:t xml:space="preserve">.2024 года </w:t>
      </w:r>
      <w:r w:rsidRPr="00D9708F">
        <w:rPr>
          <w:b/>
        </w:rPr>
        <w:t xml:space="preserve">№ </w:t>
      </w:r>
      <w:r w:rsidR="00410651" w:rsidRPr="00D9708F">
        <w:rPr>
          <w:b/>
          <w:u w:val="single"/>
        </w:rPr>
        <w:t>221</w:t>
      </w:r>
      <w:r w:rsidRPr="00D9708F">
        <w:rPr>
          <w:b/>
          <w:u w:val="single"/>
        </w:rPr>
        <w:t xml:space="preserve"> </w:t>
      </w:r>
      <w:r w:rsidRPr="00D9708F">
        <w:rPr>
          <w:b/>
        </w:rPr>
        <w:t xml:space="preserve">  </w:t>
      </w:r>
    </w:p>
    <w:p w14:paraId="2D864463" w14:textId="77777777" w:rsidR="0072053E" w:rsidRPr="00D9708F" w:rsidRDefault="0072053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2FA466F" w14:textId="77777777" w:rsidR="00C75AFA" w:rsidRPr="00D9708F" w:rsidRDefault="00C75AFA" w:rsidP="00C75AFA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70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</w:t>
      </w:r>
      <w:r w:rsidRPr="00D9708F">
        <w:rPr>
          <w:rFonts w:ascii="Times New Roman" w:hAnsi="Times New Roman" w:cs="Times New Roman"/>
          <w:b/>
          <w:bCs/>
          <w:sz w:val="24"/>
          <w:szCs w:val="24"/>
        </w:rPr>
        <w:t xml:space="preserve"> 1.2. изложить в следующей редакции:</w:t>
      </w:r>
    </w:p>
    <w:p w14:paraId="5C35D4A4" w14:textId="5125516F" w:rsidR="00410651" w:rsidRPr="00D9708F" w:rsidRDefault="00C75AFA" w:rsidP="00410651">
      <w:pPr>
        <w:ind w:firstLine="709"/>
        <w:jc w:val="both"/>
        <w:rPr>
          <w:i/>
          <w:iCs/>
        </w:rPr>
      </w:pPr>
      <w:r w:rsidRPr="00D9708F">
        <w:t xml:space="preserve">   В пункте 1.2.</w:t>
      </w:r>
      <w:r w:rsidR="00410651" w:rsidRPr="00D9708F">
        <w:t>«(</w:t>
      </w:r>
      <w:r w:rsidR="00F25110" w:rsidRPr="00D9708F">
        <w:t>Заявителями, имеющими право на получение муниципальной услуги, являются</w:t>
      </w:r>
      <w:r w:rsidRPr="00D9708F">
        <w:t xml:space="preserve">.)"; </w:t>
      </w:r>
      <w:r w:rsidR="00410651" w:rsidRPr="00D9708F">
        <w:t xml:space="preserve">добавить </w:t>
      </w:r>
      <w:r w:rsidRPr="00D9708F">
        <w:t xml:space="preserve">раздел текста: </w:t>
      </w:r>
      <w:r w:rsidR="00410651" w:rsidRPr="00D9708F">
        <w:rPr>
          <w:i/>
          <w:iCs/>
        </w:rPr>
        <w:t>«(- 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территории, в пределах которой предполагается организация рынка, на основании разрешения, выданного в установленном Правительством Российской Федерации порядке органом местного самоуправления, определенным законом субъекта Российской Федерации.)»</w:t>
      </w:r>
      <w:r w:rsidR="00F25110" w:rsidRPr="00D9708F">
        <w:rPr>
          <w:i/>
          <w:iCs/>
        </w:rPr>
        <w:t xml:space="preserve"> </w:t>
      </w:r>
    </w:p>
    <w:p w14:paraId="60114282" w14:textId="0A8B403F" w:rsidR="00410651" w:rsidRPr="00D9708F" w:rsidRDefault="00410651" w:rsidP="00410651">
      <w:pPr>
        <w:ind w:firstLine="709"/>
        <w:jc w:val="both"/>
        <w:rPr>
          <w:i/>
          <w:iCs/>
        </w:rPr>
      </w:pPr>
    </w:p>
    <w:p w14:paraId="1B2C55D4" w14:textId="5F4BC75D" w:rsidR="00410651" w:rsidRPr="00D9708F" w:rsidRDefault="00410651" w:rsidP="00410651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70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</w:t>
      </w:r>
      <w:r w:rsidRPr="00D9708F">
        <w:rPr>
          <w:rFonts w:ascii="Times New Roman" w:hAnsi="Times New Roman" w:cs="Times New Roman"/>
          <w:b/>
          <w:bCs/>
          <w:sz w:val="24"/>
          <w:szCs w:val="24"/>
        </w:rPr>
        <w:t xml:space="preserve"> 1.3. изложить в следующей редакции:</w:t>
      </w:r>
    </w:p>
    <w:p w14:paraId="38FBDA7A" w14:textId="147114B4" w:rsidR="00C057F4" w:rsidRPr="00D9708F" w:rsidRDefault="00410651" w:rsidP="00D9708F">
      <w:pPr>
        <w:spacing w:after="120"/>
        <w:ind w:firstLine="709"/>
        <w:jc w:val="both"/>
      </w:pPr>
      <w:r w:rsidRPr="00D9708F">
        <w:t xml:space="preserve">В пункте 1.3. «(Информация о местонахождении органа местного самоуправления (далее - ОМСУ), предоставляющего муниципальную услугу, ОМСУ/организаций, участвующих в предоставлении услуги и не являющихся многофункциональными центрами предоставления государственных и муниципальных услуг (далее - Организации), графиках работы, контактных телефонах и т.д. (далее - сведения информационного характера))» добавить слово: </w:t>
      </w:r>
      <w:r w:rsidRPr="00D9708F">
        <w:rPr>
          <w:i/>
          <w:iCs/>
        </w:rPr>
        <w:t>«(размещается)»</w:t>
      </w:r>
    </w:p>
    <w:p w14:paraId="2EC4C721" w14:textId="277AF452" w:rsidR="00410651" w:rsidRPr="00D9708F" w:rsidRDefault="00410651" w:rsidP="00410651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9708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Пункт</w:t>
      </w:r>
      <w:r w:rsidRPr="00D9708F">
        <w:rPr>
          <w:rFonts w:ascii="Times New Roman" w:hAnsi="Times New Roman" w:cs="Times New Roman"/>
          <w:b/>
          <w:bCs/>
          <w:sz w:val="24"/>
          <w:szCs w:val="24"/>
        </w:rPr>
        <w:t xml:space="preserve"> 2.6. изложить в следующей редакции:</w:t>
      </w:r>
    </w:p>
    <w:p w14:paraId="3EE512F8" w14:textId="5685A069" w:rsidR="0095387E" w:rsidRPr="00D9708F" w:rsidRDefault="00410651" w:rsidP="0095387E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sz w:val="24"/>
          <w:szCs w:val="24"/>
        </w:rPr>
      </w:pPr>
      <w:r w:rsidRPr="00D9708F">
        <w:rPr>
          <w:rFonts w:ascii="Times New Roman" w:hAnsi="Times New Roman" w:cs="Times New Roman"/>
          <w:sz w:val="24"/>
          <w:szCs w:val="24"/>
        </w:rPr>
        <w:t xml:space="preserve">     В пункте 2.6. </w:t>
      </w:r>
      <w:r w:rsidR="00F25110" w:rsidRPr="00D9708F">
        <w:rPr>
          <w:rFonts w:ascii="Times New Roman" w:hAnsi="Times New Roman" w:cs="Times New Roman"/>
          <w:sz w:val="24"/>
          <w:szCs w:val="24"/>
        </w:rPr>
        <w:t>в разделе один подраздел а) после слов «(</w:t>
      </w:r>
      <w:r w:rsidR="00F25110" w:rsidRPr="00D9708F">
        <w:rPr>
          <w:rFonts w:ascii="Times New Roman" w:hAnsi="Times New Roman" w:cs="Times New Roman"/>
          <w:sz w:val="24"/>
          <w:szCs w:val="24"/>
        </w:rPr>
        <w:t>- 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СССР, временное удостоверение личности гражданина Российской Федерации</w:t>
      </w:r>
      <w:r w:rsidR="00F25110" w:rsidRPr="00D9708F">
        <w:rPr>
          <w:rFonts w:ascii="Times New Roman" w:hAnsi="Times New Roman" w:cs="Times New Roman"/>
          <w:sz w:val="24"/>
          <w:szCs w:val="24"/>
        </w:rPr>
        <w:t xml:space="preserve">)» дополнить текст: </w:t>
      </w:r>
      <w:r w:rsidR="00F25110" w:rsidRPr="00D9708F">
        <w:rPr>
          <w:rFonts w:ascii="Times New Roman" w:hAnsi="Times New Roman" w:cs="Times New Roman"/>
          <w:i/>
          <w:iCs/>
          <w:sz w:val="24"/>
          <w:szCs w:val="24"/>
        </w:rPr>
        <w:t>«(</w:t>
      </w:r>
      <w:r w:rsidR="00F25110" w:rsidRPr="00D9708F">
        <w:rPr>
          <w:rFonts w:ascii="Times New Roman" w:hAnsi="Times New Roman" w:cs="Times New Roman"/>
          <w:i/>
          <w:iCs/>
          <w:sz w:val="24"/>
          <w:szCs w:val="24"/>
        </w:rPr>
        <w:t>по форме, утвержденной Приказом МВД России от 16.11.2020 № 773</w:t>
      </w:r>
      <w:r w:rsidR="0095387E" w:rsidRPr="00D9708F">
        <w:rPr>
          <w:rFonts w:ascii="Times New Roman" w:hAnsi="Times New Roman" w:cs="Times New Roman"/>
          <w:i/>
          <w:iCs/>
          <w:sz w:val="24"/>
          <w:szCs w:val="24"/>
        </w:rPr>
        <w:t xml:space="preserve">)» </w:t>
      </w:r>
      <w:r w:rsidR="0095387E" w:rsidRPr="00D9708F">
        <w:rPr>
          <w:rFonts w:ascii="Times New Roman" w:hAnsi="Times New Roman" w:cs="Times New Roman"/>
          <w:sz w:val="24"/>
          <w:szCs w:val="24"/>
        </w:rPr>
        <w:t>далее по тексту исключить: «(</w:t>
      </w:r>
      <w:r w:rsidR="0095387E" w:rsidRPr="00D9708F">
        <w:rPr>
          <w:rFonts w:ascii="Times New Roman" w:hAnsi="Times New Roman" w:cs="Times New Roman"/>
          <w:sz w:val="24"/>
          <w:szCs w:val="24"/>
        </w:rPr>
        <w:t>по форме № 2П</w:t>
      </w:r>
      <w:r w:rsidR="0095387E" w:rsidRPr="00D9708F">
        <w:rPr>
          <w:rFonts w:ascii="Times New Roman" w:hAnsi="Times New Roman" w:cs="Times New Roman"/>
          <w:sz w:val="24"/>
          <w:szCs w:val="24"/>
        </w:rPr>
        <w:t>)»</w:t>
      </w:r>
    </w:p>
    <w:p w14:paraId="75158B15" w14:textId="0A568EB8" w:rsidR="0095387E" w:rsidRPr="00D9708F" w:rsidRDefault="0095387E" w:rsidP="0095387E">
      <w:pPr>
        <w:tabs>
          <w:tab w:val="left" w:pos="142"/>
          <w:tab w:val="left" w:pos="284"/>
        </w:tabs>
        <w:spacing w:after="120"/>
        <w:jc w:val="both"/>
        <w:rPr>
          <w:b/>
          <w:bCs/>
        </w:rPr>
      </w:pPr>
      <w:r w:rsidRPr="00D9708F">
        <w:rPr>
          <w:b/>
          <w:bCs/>
        </w:rPr>
        <w:t xml:space="preserve">Пункт </w:t>
      </w:r>
      <w:r w:rsidRPr="00D9708F">
        <w:rPr>
          <w:b/>
          <w:bCs/>
        </w:rPr>
        <w:t>3</w:t>
      </w:r>
      <w:r w:rsidRPr="00D9708F">
        <w:rPr>
          <w:b/>
          <w:bCs/>
        </w:rPr>
        <w:t>.</w:t>
      </w:r>
      <w:r w:rsidRPr="00D9708F">
        <w:rPr>
          <w:b/>
          <w:bCs/>
          <w:color w:val="000000"/>
        </w:rPr>
        <w:t>1</w:t>
      </w:r>
      <w:r w:rsidRPr="00D9708F">
        <w:rPr>
          <w:b/>
          <w:bCs/>
        </w:rPr>
        <w:t>. изложить в следующей редакции:</w:t>
      </w:r>
    </w:p>
    <w:p w14:paraId="35ADE802" w14:textId="2DEFC849" w:rsidR="0095387E" w:rsidRPr="00D9708F" w:rsidRDefault="0095387E" w:rsidP="0095387E">
      <w:pPr>
        <w:tabs>
          <w:tab w:val="left" w:pos="142"/>
          <w:tab w:val="left" w:pos="284"/>
        </w:tabs>
        <w:spacing w:after="120"/>
        <w:jc w:val="both"/>
      </w:pPr>
      <w:r w:rsidRPr="00D9708F">
        <w:t xml:space="preserve"> В пункте 3.1. далее- подпункт 3.1.1. в разделе 4):</w:t>
      </w:r>
      <w:r w:rsidRPr="00D9708F">
        <w:rPr>
          <w:lang w:eastAsia="en-US"/>
        </w:rPr>
        <w:t xml:space="preserve"> «(</w:t>
      </w:r>
      <w:r w:rsidRPr="00D9708F">
        <w:rPr>
          <w:lang w:eastAsia="en-US"/>
        </w:rPr>
        <w:t>оформление и вручение (направление) заявителю уведомления о выдаче разрешения либо вручение (направление) заявителю уведомления об отказе в выдаче разрешения</w:t>
      </w:r>
      <w:r w:rsidRPr="00D9708F">
        <w:rPr>
          <w:lang w:eastAsia="en-US"/>
        </w:rPr>
        <w:t xml:space="preserve">)» дополнить текст: </w:t>
      </w:r>
      <w:r w:rsidRPr="00D9708F">
        <w:rPr>
          <w:i/>
          <w:iCs/>
          <w:lang w:eastAsia="en-US"/>
        </w:rPr>
        <w:t>«(</w:t>
      </w:r>
      <w:r w:rsidR="004F7BB1" w:rsidRPr="00D9708F">
        <w:rPr>
          <w:i/>
          <w:iCs/>
          <w:lang w:eastAsia="en-US"/>
        </w:rPr>
        <w:t xml:space="preserve">не позднее дня, следующего за днем принятия решения)» </w:t>
      </w:r>
      <w:r w:rsidR="004F7BB1" w:rsidRPr="00D9708F">
        <w:rPr>
          <w:lang w:eastAsia="en-US"/>
        </w:rPr>
        <w:t>в этом же пункте далее- подпункт</w:t>
      </w:r>
      <w:r w:rsidR="00034EA6" w:rsidRPr="00D9708F">
        <w:rPr>
          <w:lang w:eastAsia="en-US"/>
        </w:rPr>
        <w:t>ы</w:t>
      </w:r>
      <w:r w:rsidR="004F7BB1" w:rsidRPr="00D9708F">
        <w:rPr>
          <w:lang w:eastAsia="en-US"/>
        </w:rPr>
        <w:t xml:space="preserve"> 3.1.1.4.3.</w:t>
      </w:r>
      <w:r w:rsidR="004F7BB1" w:rsidRPr="00D9708F">
        <w:rPr>
          <w:lang w:eastAsia="en-US"/>
        </w:rPr>
        <w:t xml:space="preserve"> </w:t>
      </w:r>
      <w:r w:rsidR="00034EA6" w:rsidRPr="00D9708F">
        <w:rPr>
          <w:lang w:eastAsia="en-US"/>
        </w:rPr>
        <w:t xml:space="preserve">и  </w:t>
      </w:r>
      <w:r w:rsidR="00034EA6" w:rsidRPr="00D9708F">
        <w:rPr>
          <w:lang w:eastAsia="en-US"/>
        </w:rPr>
        <w:t xml:space="preserve">3.1.1.4.4. </w:t>
      </w:r>
      <w:r w:rsidR="00034EA6" w:rsidRPr="00D9708F">
        <w:rPr>
          <w:lang w:eastAsia="en-US"/>
        </w:rPr>
        <w:t xml:space="preserve">дополнить в конце текста: </w:t>
      </w:r>
      <w:r w:rsidR="00034EA6" w:rsidRPr="00D9708F">
        <w:rPr>
          <w:i/>
          <w:iCs/>
          <w:lang w:eastAsia="en-US"/>
        </w:rPr>
        <w:t xml:space="preserve">«(не позднее дня, следующего за днем принятия решения)»  </w:t>
      </w:r>
      <w:r w:rsidR="004F7BB1" w:rsidRPr="00D9708F">
        <w:rPr>
          <w:i/>
          <w:iCs/>
          <w:lang w:eastAsia="en-US"/>
        </w:rPr>
        <w:t xml:space="preserve"> </w:t>
      </w:r>
    </w:p>
    <w:p w14:paraId="0AEA9DF2" w14:textId="24AB7FF0" w:rsidR="00034EA6" w:rsidRPr="00D9708F" w:rsidRDefault="00034EA6" w:rsidP="00034EA6">
      <w:pPr>
        <w:tabs>
          <w:tab w:val="left" w:pos="142"/>
          <w:tab w:val="left" w:pos="284"/>
        </w:tabs>
        <w:spacing w:after="120"/>
        <w:jc w:val="both"/>
        <w:rPr>
          <w:b/>
          <w:bCs/>
        </w:rPr>
      </w:pPr>
      <w:r w:rsidRPr="00D9708F">
        <w:rPr>
          <w:b/>
          <w:bCs/>
        </w:rPr>
        <w:t>Пункт 3.</w:t>
      </w:r>
      <w:r w:rsidRPr="00D9708F">
        <w:rPr>
          <w:b/>
          <w:bCs/>
        </w:rPr>
        <w:t>1.</w:t>
      </w:r>
      <w:r w:rsidRPr="00D9708F">
        <w:rPr>
          <w:b/>
          <w:bCs/>
          <w:color w:val="000000"/>
        </w:rPr>
        <w:t>2</w:t>
      </w:r>
      <w:r w:rsidRPr="00D9708F">
        <w:rPr>
          <w:b/>
          <w:bCs/>
        </w:rPr>
        <w:t>. изложить в следующей редакции:</w:t>
      </w:r>
    </w:p>
    <w:p w14:paraId="14D423DA" w14:textId="77777777" w:rsidR="00034EA6" w:rsidRPr="00D9708F" w:rsidRDefault="00034EA6" w:rsidP="00034EA6">
      <w:pPr>
        <w:tabs>
          <w:tab w:val="left" w:pos="142"/>
          <w:tab w:val="left" w:pos="284"/>
        </w:tabs>
        <w:spacing w:after="120"/>
        <w:jc w:val="both"/>
        <w:rPr>
          <w:i/>
          <w:iCs/>
          <w:lang w:eastAsia="en-US"/>
        </w:rPr>
      </w:pPr>
      <w:r w:rsidRPr="00D9708F">
        <w:t>В пункте 3.</w:t>
      </w:r>
      <w:r w:rsidRPr="00D9708F">
        <w:t>1.2</w:t>
      </w:r>
      <w:r w:rsidRPr="00D9708F">
        <w:t>. в разделе 4):</w:t>
      </w:r>
      <w:r w:rsidRPr="00D9708F">
        <w:t xml:space="preserve"> </w:t>
      </w:r>
      <w:r w:rsidRPr="00D9708F">
        <w:rPr>
          <w:lang w:eastAsia="en-US"/>
        </w:rPr>
        <w:t xml:space="preserve">дополнить в конце текста: </w:t>
      </w:r>
      <w:r w:rsidRPr="00D9708F">
        <w:rPr>
          <w:i/>
          <w:iCs/>
          <w:lang w:eastAsia="en-US"/>
        </w:rPr>
        <w:t xml:space="preserve">«(не позднее дня, следующего за днем принятия решения)» </w:t>
      </w:r>
      <w:r w:rsidRPr="00D9708F">
        <w:rPr>
          <w:lang w:eastAsia="en-US"/>
        </w:rPr>
        <w:t xml:space="preserve">в этом же пункте  дале-подпункт </w:t>
      </w:r>
      <w:r w:rsidRPr="00D9708F">
        <w:rPr>
          <w:lang w:eastAsia="en-US"/>
        </w:rPr>
        <w:t xml:space="preserve">3.1.2.4.3. </w:t>
      </w:r>
      <w:r w:rsidRPr="00D9708F">
        <w:rPr>
          <w:lang w:eastAsia="en-US"/>
        </w:rPr>
        <w:t xml:space="preserve">и </w:t>
      </w:r>
      <w:r w:rsidRPr="00D9708F">
        <w:rPr>
          <w:lang w:eastAsia="en-US"/>
        </w:rPr>
        <w:t xml:space="preserve">3.1.2.4.4. дополнить в конце текста: </w:t>
      </w:r>
      <w:r w:rsidRPr="00D9708F">
        <w:rPr>
          <w:i/>
          <w:iCs/>
          <w:lang w:eastAsia="en-US"/>
        </w:rPr>
        <w:t xml:space="preserve">«(не позднее дня, следующего за днем принятия решения)» </w:t>
      </w:r>
    </w:p>
    <w:p w14:paraId="13EDEC78" w14:textId="6A8ABA10" w:rsidR="00034EA6" w:rsidRPr="00D9708F" w:rsidRDefault="00034EA6" w:rsidP="00034EA6">
      <w:pPr>
        <w:tabs>
          <w:tab w:val="left" w:pos="142"/>
          <w:tab w:val="left" w:pos="284"/>
        </w:tabs>
        <w:spacing w:after="120"/>
        <w:jc w:val="both"/>
        <w:rPr>
          <w:b/>
          <w:bCs/>
        </w:rPr>
      </w:pPr>
      <w:r w:rsidRPr="00D9708F">
        <w:rPr>
          <w:b/>
          <w:bCs/>
        </w:rPr>
        <w:t xml:space="preserve">Пункт </w:t>
      </w:r>
      <w:r w:rsidRPr="00D9708F">
        <w:rPr>
          <w:b/>
          <w:bCs/>
        </w:rPr>
        <w:t>5</w:t>
      </w:r>
      <w:r w:rsidRPr="00D9708F">
        <w:rPr>
          <w:b/>
          <w:bCs/>
        </w:rPr>
        <w:t>.</w:t>
      </w:r>
      <w:r w:rsidRPr="00D9708F">
        <w:rPr>
          <w:b/>
          <w:bCs/>
          <w:color w:val="000000"/>
        </w:rPr>
        <w:t>2</w:t>
      </w:r>
      <w:r w:rsidRPr="00D9708F">
        <w:rPr>
          <w:b/>
          <w:bCs/>
        </w:rPr>
        <w:t>. изложить в следующей редакции:</w:t>
      </w:r>
    </w:p>
    <w:p w14:paraId="313E85D1" w14:textId="0422CBA3" w:rsidR="00410651" w:rsidRPr="00D9708F" w:rsidRDefault="00034EA6" w:rsidP="00D9708F">
      <w:pPr>
        <w:tabs>
          <w:tab w:val="left" w:pos="142"/>
          <w:tab w:val="left" w:pos="284"/>
        </w:tabs>
        <w:spacing w:after="120"/>
        <w:jc w:val="both"/>
      </w:pPr>
      <w:r w:rsidRPr="00D9708F">
        <w:t xml:space="preserve">В пункте </w:t>
      </w:r>
      <w:r w:rsidR="00357F33" w:rsidRPr="00D9708F">
        <w:t>5.2 в</w:t>
      </w:r>
      <w:r w:rsidRPr="00D9708F">
        <w:t xml:space="preserve"> раздел</w:t>
      </w:r>
      <w:r w:rsidR="00357F33" w:rsidRPr="00D9708F">
        <w:t xml:space="preserve">ах </w:t>
      </w:r>
      <w:r w:rsidRPr="00D9708F">
        <w:t>3)</w:t>
      </w:r>
      <w:r w:rsidR="00357F33" w:rsidRPr="00D9708F">
        <w:t>; 4); 5); 6); 9): по тексту после слов: «</w:t>
      </w:r>
      <w:r w:rsidRPr="00D9708F">
        <w:t>(</w:t>
      </w:r>
      <w:r w:rsidRPr="00D9708F">
        <w:t>Ленинградской области</w:t>
      </w:r>
      <w:r w:rsidRPr="00D9708F">
        <w:t xml:space="preserve">)» добавить </w:t>
      </w:r>
      <w:r w:rsidR="00357F33" w:rsidRPr="00D9708F">
        <w:t xml:space="preserve">слова по тексту: </w:t>
      </w:r>
      <w:r w:rsidR="00357F33" w:rsidRPr="00D9708F">
        <w:rPr>
          <w:i/>
          <w:iCs/>
        </w:rPr>
        <w:t>«(муниципальными правовыми актами)»</w:t>
      </w:r>
      <w:r w:rsidR="00357F33" w:rsidRPr="00D9708F">
        <w:t>.</w:t>
      </w:r>
    </w:p>
    <w:p w14:paraId="7817783A" w14:textId="6601587A" w:rsidR="00C75AFA" w:rsidRPr="00D9708F" w:rsidRDefault="00C75AFA" w:rsidP="00C75AFA">
      <w:pPr>
        <w:suppressAutoHyphens/>
        <w:spacing w:after="120" w:line="100" w:lineRule="atLeast"/>
        <w:rPr>
          <w:b/>
          <w:color w:val="000000"/>
          <w:lang w:eastAsia="ar-SA"/>
        </w:rPr>
      </w:pPr>
      <w:r w:rsidRPr="00D9708F">
        <w:rPr>
          <w:b/>
        </w:rPr>
        <w:t xml:space="preserve">В Приложении № </w:t>
      </w:r>
      <w:r w:rsidR="00357F33" w:rsidRPr="00D9708F">
        <w:rPr>
          <w:b/>
        </w:rPr>
        <w:t>1</w:t>
      </w:r>
      <w:r w:rsidRPr="00D9708F">
        <w:rPr>
          <w:b/>
        </w:rPr>
        <w:t xml:space="preserve"> к Административному регламенту по предоставлению муниципальной </w:t>
      </w:r>
      <w:r w:rsidR="00D9708F" w:rsidRPr="00D9708F">
        <w:rPr>
          <w:b/>
        </w:rPr>
        <w:t>услуги «</w:t>
      </w:r>
      <w:r w:rsidR="00357F33" w:rsidRPr="00D9708F">
        <w:rPr>
          <w:b/>
        </w:rPr>
        <w:t>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14:paraId="376C5167" w14:textId="222091A0" w:rsidR="00C75AFA" w:rsidRPr="00D9708F" w:rsidRDefault="00C75AFA" w:rsidP="00C75AF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970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В форме заявления №</w:t>
      </w:r>
      <w:r w:rsidR="00357F33" w:rsidRPr="00D9708F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1; </w:t>
      </w:r>
      <w:r w:rsidRPr="00D9708F">
        <w:rPr>
          <w:rFonts w:ascii="Times New Roman" w:hAnsi="Times New Roman" w:cs="Times New Roman"/>
          <w:sz w:val="24"/>
          <w:szCs w:val="24"/>
        </w:rPr>
        <w:t xml:space="preserve">в разделе: "(результат рассмотрения заявления) "; </w:t>
      </w:r>
      <w:r w:rsidRPr="00D9708F">
        <w:rPr>
          <w:rFonts w:ascii="Times New Roman" w:hAnsi="Times New Roman" w:cs="Times New Roman"/>
          <w:bCs/>
          <w:sz w:val="24"/>
          <w:szCs w:val="24"/>
        </w:rPr>
        <w:t xml:space="preserve">к тексту: </w:t>
      </w:r>
      <w:r w:rsidRPr="00D9708F">
        <w:rPr>
          <w:rFonts w:ascii="Times New Roman" w:hAnsi="Times New Roman" w:cs="Times New Roman"/>
          <w:sz w:val="24"/>
          <w:szCs w:val="24"/>
        </w:rPr>
        <w:t xml:space="preserve">"(направить в электронной форме в личный кабинет на ПГУ)"; добавить слова: </w:t>
      </w:r>
      <w:r w:rsidR="00D9708F" w:rsidRPr="00D9708F">
        <w:rPr>
          <w:rFonts w:ascii="Times New Roman" w:hAnsi="Times New Roman" w:cs="Times New Roman"/>
          <w:sz w:val="24"/>
          <w:szCs w:val="24"/>
        </w:rPr>
        <w:t xml:space="preserve">«(ЛО </w:t>
      </w:r>
      <w:r w:rsidRPr="00D9708F">
        <w:rPr>
          <w:rFonts w:ascii="Times New Roman" w:hAnsi="Times New Roman" w:cs="Times New Roman"/>
          <w:sz w:val="24"/>
          <w:szCs w:val="24"/>
        </w:rPr>
        <w:t>ЕПГУ</w:t>
      </w:r>
      <w:r w:rsidR="00D9708F" w:rsidRPr="00D9708F">
        <w:rPr>
          <w:rFonts w:ascii="Times New Roman" w:hAnsi="Times New Roman" w:cs="Times New Roman"/>
          <w:sz w:val="24"/>
          <w:szCs w:val="24"/>
        </w:rPr>
        <w:t>)»</w:t>
      </w:r>
      <w:r w:rsidRPr="00D9708F">
        <w:rPr>
          <w:rFonts w:ascii="Times New Roman" w:hAnsi="Times New Roman" w:cs="Times New Roman"/>
          <w:sz w:val="24"/>
          <w:szCs w:val="24"/>
        </w:rPr>
        <w:t>.</w:t>
      </w:r>
    </w:p>
    <w:p w14:paraId="517BB61B" w14:textId="77777777" w:rsidR="0072053E" w:rsidRPr="00D9708F" w:rsidRDefault="0072053E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</w:pPr>
    </w:p>
    <w:p w14:paraId="120613E9" w14:textId="77777777" w:rsidR="0072053E" w:rsidRPr="00D9708F" w:rsidRDefault="0072053E">
      <w:pPr>
        <w:ind w:left="709" w:firstLine="709"/>
        <w:jc w:val="both"/>
      </w:pPr>
    </w:p>
    <w:p w14:paraId="0E368CEB" w14:textId="77777777" w:rsidR="0072053E" w:rsidRPr="00D9708F" w:rsidRDefault="0072053E">
      <w:pPr>
        <w:ind w:left="709" w:firstLine="709"/>
        <w:jc w:val="both"/>
      </w:pPr>
    </w:p>
    <w:p w14:paraId="5DC8BA7B" w14:textId="77777777" w:rsidR="0072053E" w:rsidRPr="00D9708F" w:rsidRDefault="0072053E">
      <w:pPr>
        <w:ind w:left="709" w:firstLine="709"/>
        <w:jc w:val="both"/>
      </w:pPr>
    </w:p>
    <w:p w14:paraId="78A6F9D7" w14:textId="77777777" w:rsidR="0072053E" w:rsidRPr="00D9708F" w:rsidRDefault="0072053E">
      <w:pPr>
        <w:ind w:left="709" w:firstLine="709"/>
        <w:jc w:val="both"/>
      </w:pPr>
    </w:p>
    <w:p w14:paraId="38CBA24B" w14:textId="77777777" w:rsidR="0072053E" w:rsidRPr="00D9708F" w:rsidRDefault="0072053E">
      <w:pPr>
        <w:ind w:left="709" w:firstLine="709"/>
        <w:jc w:val="both"/>
      </w:pPr>
    </w:p>
    <w:p w14:paraId="771DF461" w14:textId="77777777" w:rsidR="0072053E" w:rsidRPr="00993E55" w:rsidRDefault="0072053E">
      <w:pPr>
        <w:ind w:left="709" w:firstLine="709"/>
        <w:jc w:val="both"/>
        <w:rPr>
          <w:sz w:val="27"/>
          <w:szCs w:val="27"/>
        </w:rPr>
      </w:pPr>
    </w:p>
    <w:p w14:paraId="533524F9" w14:textId="77777777" w:rsidR="0072053E" w:rsidRDefault="0072053E">
      <w:pPr>
        <w:ind w:left="709" w:firstLine="709"/>
        <w:jc w:val="both"/>
      </w:pPr>
    </w:p>
    <w:p w14:paraId="38D8487D" w14:textId="77777777" w:rsidR="0072053E" w:rsidRDefault="0072053E">
      <w:pPr>
        <w:ind w:left="709" w:firstLine="709"/>
        <w:jc w:val="both"/>
      </w:pPr>
    </w:p>
    <w:p w14:paraId="5C61A9B1" w14:textId="77777777" w:rsidR="0072053E" w:rsidRDefault="0072053E">
      <w:pPr>
        <w:ind w:left="709" w:firstLine="709"/>
        <w:jc w:val="both"/>
      </w:pPr>
    </w:p>
    <w:p w14:paraId="29B7D3AD" w14:textId="77777777" w:rsidR="0072053E" w:rsidRDefault="0072053E">
      <w:pPr>
        <w:ind w:left="709" w:firstLine="709"/>
        <w:jc w:val="both"/>
      </w:pPr>
    </w:p>
    <w:sectPr w:rsidR="0072053E" w:rsidSect="00D9708F">
      <w:headerReference w:type="default" r:id="rId8"/>
      <w:pgSz w:w="11906" w:h="16838"/>
      <w:pgMar w:top="284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6026B9" w14:textId="77777777" w:rsidR="00464B05" w:rsidRDefault="00464B05" w:rsidP="00297FCB">
      <w:r>
        <w:separator/>
      </w:r>
    </w:p>
  </w:endnote>
  <w:endnote w:type="continuationSeparator" w:id="0">
    <w:p w14:paraId="14E124CB" w14:textId="77777777" w:rsidR="00464B05" w:rsidRDefault="00464B05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228EE" w14:textId="77777777" w:rsidR="00464B05" w:rsidRDefault="00464B05" w:rsidP="00297FCB">
      <w:r>
        <w:separator/>
      </w:r>
    </w:p>
  </w:footnote>
  <w:footnote w:type="continuationSeparator" w:id="0">
    <w:p w14:paraId="3C10F2AD" w14:textId="77777777" w:rsidR="00464B05" w:rsidRDefault="00464B05" w:rsidP="00297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007FE3" w14:textId="636C8E94" w:rsidR="0072053E" w:rsidRDefault="00410651">
    <w:pPr>
      <w:pStyle w:val="a8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8DC632" wp14:editId="2248F1AF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875" cy="173355"/>
              <wp:effectExtent l="3810" t="3175" r="0" b="444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875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96254" w14:textId="77777777" w:rsidR="0072053E" w:rsidRDefault="0072053E">
                          <w:pPr>
                            <w:pStyle w:val="a8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8DC632" id="Врезка1" o:spid="_x0000_s1026" style="position:absolute;margin-left:-49.95pt;margin-top:.05pt;width:1.25pt;height:13.6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" filled="f" stroked="f" strokecolor="#3465a4">
              <v:stroke joinstyle="round"/>
              <v:textbox>
                <w:txbxContent>
                  <w:p w14:paraId="2EF96254" w14:textId="77777777" w:rsidR="0072053E" w:rsidRDefault="0072053E">
                    <w:pPr>
                      <w:pStyle w:val="a8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FCB"/>
    <w:rsid w:val="00027EDA"/>
    <w:rsid w:val="00034EA6"/>
    <w:rsid w:val="00286ED6"/>
    <w:rsid w:val="00297FCB"/>
    <w:rsid w:val="002E576B"/>
    <w:rsid w:val="002E67F5"/>
    <w:rsid w:val="00313B2D"/>
    <w:rsid w:val="00343CA5"/>
    <w:rsid w:val="00357F33"/>
    <w:rsid w:val="004027A3"/>
    <w:rsid w:val="00410651"/>
    <w:rsid w:val="00464B05"/>
    <w:rsid w:val="004F7BB1"/>
    <w:rsid w:val="006F656C"/>
    <w:rsid w:val="0072053E"/>
    <w:rsid w:val="00857758"/>
    <w:rsid w:val="008730C3"/>
    <w:rsid w:val="008E2C94"/>
    <w:rsid w:val="00931012"/>
    <w:rsid w:val="0095387E"/>
    <w:rsid w:val="00962587"/>
    <w:rsid w:val="00993E55"/>
    <w:rsid w:val="00AB657A"/>
    <w:rsid w:val="00AD61FA"/>
    <w:rsid w:val="00B362B3"/>
    <w:rsid w:val="00B6476E"/>
    <w:rsid w:val="00C057F4"/>
    <w:rsid w:val="00C12493"/>
    <w:rsid w:val="00C26454"/>
    <w:rsid w:val="00C75AFA"/>
    <w:rsid w:val="00D9708F"/>
    <w:rsid w:val="00DE5034"/>
    <w:rsid w:val="00E543DD"/>
    <w:rsid w:val="00ED173E"/>
    <w:rsid w:val="00F2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71EDDFE"/>
  <w15:docId w15:val="{BE7724E7-31D9-41C6-958A-4BB23BC6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557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3</cp:revision>
  <cp:lastPrinted>2022-12-14T12:21:00Z</cp:lastPrinted>
  <dcterms:created xsi:type="dcterms:W3CDTF">2022-02-25T10:29:00Z</dcterms:created>
  <dcterms:modified xsi:type="dcterms:W3CDTF">2024-11-26T09:19:00Z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