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053E" w:rsidRDefault="002A2315">
      <w:pPr>
        <w:jc w:val="center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14.35pt;width:50.6pt;height:60.3pt;z-index:1;mso-wrap-distance-left:0;mso-wrap-distance-right:0;mso-position-horizontal:center" filled="t">
            <v:fill color2="black"/>
            <v:imagedata r:id="rId7" o:title=""/>
            <w10:wrap type="topAndBottom"/>
          </v:shape>
        </w:pict>
      </w:r>
    </w:p>
    <w:p w:rsidR="008730C3" w:rsidRDefault="008730C3">
      <w:pPr>
        <w:pStyle w:val="4"/>
        <w:spacing w:before="0" w:after="0" w:line="240" w:lineRule="atLeast"/>
        <w:jc w:val="center"/>
        <w:rPr>
          <w:bCs w:val="0"/>
        </w:rPr>
      </w:pPr>
    </w:p>
    <w:p w:rsidR="0072053E" w:rsidRPr="00993E55" w:rsidRDefault="0072053E">
      <w:pPr>
        <w:pStyle w:val="4"/>
        <w:spacing w:before="0" w:after="0" w:line="240" w:lineRule="atLeast"/>
        <w:jc w:val="center"/>
        <w:rPr>
          <w:sz w:val="27"/>
          <w:szCs w:val="27"/>
        </w:rPr>
      </w:pPr>
      <w:r w:rsidRPr="00993E55">
        <w:rPr>
          <w:bCs w:val="0"/>
          <w:sz w:val="27"/>
          <w:szCs w:val="27"/>
        </w:rPr>
        <w:t>ПОСТАНОВЛЕНИЕ</w:t>
      </w:r>
    </w:p>
    <w:p w:rsidR="008730C3" w:rsidRPr="00993E55" w:rsidRDefault="008730C3">
      <w:pPr>
        <w:spacing w:line="240" w:lineRule="atLeast"/>
        <w:jc w:val="center"/>
        <w:rPr>
          <w:b/>
          <w:sz w:val="27"/>
          <w:szCs w:val="27"/>
        </w:rPr>
      </w:pPr>
    </w:p>
    <w:p w:rsidR="0072053E" w:rsidRPr="00993E55" w:rsidRDefault="0072053E">
      <w:pPr>
        <w:spacing w:line="240" w:lineRule="atLeast"/>
        <w:jc w:val="center"/>
        <w:rPr>
          <w:b/>
          <w:bCs/>
          <w:sz w:val="27"/>
          <w:szCs w:val="27"/>
        </w:rPr>
      </w:pPr>
      <w:r w:rsidRPr="00993E55">
        <w:rPr>
          <w:b/>
          <w:sz w:val="27"/>
          <w:szCs w:val="27"/>
        </w:rPr>
        <w:t>Местной администрации муниципального образования</w:t>
      </w:r>
    </w:p>
    <w:p w:rsidR="0072053E" w:rsidRPr="00993E55" w:rsidRDefault="0072053E">
      <w:pPr>
        <w:pStyle w:val="4"/>
        <w:spacing w:before="0" w:after="0" w:line="240" w:lineRule="atLeast"/>
        <w:jc w:val="center"/>
        <w:rPr>
          <w:bCs w:val="0"/>
          <w:sz w:val="27"/>
          <w:szCs w:val="27"/>
        </w:rPr>
      </w:pPr>
      <w:proofErr w:type="spellStart"/>
      <w:r w:rsidRPr="00993E55">
        <w:rPr>
          <w:bCs w:val="0"/>
          <w:sz w:val="27"/>
          <w:szCs w:val="27"/>
        </w:rPr>
        <w:t>Оржицкое</w:t>
      </w:r>
      <w:proofErr w:type="spellEnd"/>
      <w:r w:rsidRPr="00993E55">
        <w:rPr>
          <w:bCs w:val="0"/>
          <w:sz w:val="27"/>
          <w:szCs w:val="27"/>
        </w:rPr>
        <w:t xml:space="preserve"> сельское поселение муниципального образования </w:t>
      </w:r>
    </w:p>
    <w:p w:rsidR="0072053E" w:rsidRPr="00993E55" w:rsidRDefault="0072053E">
      <w:pPr>
        <w:pStyle w:val="4"/>
        <w:spacing w:before="0" w:after="0" w:line="240" w:lineRule="atLeast"/>
        <w:jc w:val="center"/>
        <w:rPr>
          <w:sz w:val="27"/>
          <w:szCs w:val="27"/>
        </w:rPr>
      </w:pPr>
      <w:r w:rsidRPr="00993E55">
        <w:rPr>
          <w:bCs w:val="0"/>
          <w:sz w:val="27"/>
          <w:szCs w:val="27"/>
        </w:rPr>
        <w:t>Ломоносовского муниципального района Ленинградской области</w:t>
      </w:r>
    </w:p>
    <w:p w:rsidR="0072053E" w:rsidRPr="00993E55" w:rsidRDefault="0072053E">
      <w:pPr>
        <w:pStyle w:val="13"/>
        <w:rPr>
          <w:sz w:val="27"/>
          <w:szCs w:val="27"/>
        </w:rPr>
      </w:pPr>
    </w:p>
    <w:p w:rsidR="0072053E" w:rsidRPr="00993E55" w:rsidRDefault="00C70AB0">
      <w:pPr>
        <w:pStyle w:val="13"/>
        <w:jc w:val="left"/>
        <w:rPr>
          <w:sz w:val="27"/>
          <w:szCs w:val="27"/>
        </w:rPr>
      </w:pPr>
      <w:r>
        <w:rPr>
          <w:sz w:val="27"/>
          <w:szCs w:val="27"/>
        </w:rPr>
        <w:t>16</w:t>
      </w:r>
      <w:r w:rsidR="00993E55" w:rsidRPr="00993E55">
        <w:rPr>
          <w:sz w:val="27"/>
          <w:szCs w:val="27"/>
        </w:rPr>
        <w:t>.10.2024г.</w:t>
      </w:r>
      <w:r w:rsidR="0072053E" w:rsidRPr="00993E55">
        <w:rPr>
          <w:sz w:val="27"/>
          <w:szCs w:val="27"/>
        </w:rPr>
        <w:t xml:space="preserve">                                                                                                       </w:t>
      </w:r>
      <w:r w:rsidR="008730C3" w:rsidRPr="00993E55"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   № 193</w:t>
      </w:r>
    </w:p>
    <w:p w:rsidR="0072053E" w:rsidRPr="00993E55" w:rsidRDefault="0072053E" w:rsidP="008730C3">
      <w:pPr>
        <w:jc w:val="both"/>
        <w:rPr>
          <w:b/>
          <w:sz w:val="27"/>
          <w:szCs w:val="27"/>
        </w:rPr>
      </w:pPr>
    </w:p>
    <w:p w:rsidR="0072053E" w:rsidRPr="006B7AA9" w:rsidRDefault="008730C3" w:rsidP="00F76E9C">
      <w:pPr>
        <w:autoSpaceDE w:val="0"/>
        <w:autoSpaceDN w:val="0"/>
        <w:adjustRightInd w:val="0"/>
        <w:spacing w:after="120"/>
        <w:jc w:val="both"/>
        <w:rPr>
          <w:b/>
          <w:bCs/>
          <w:sz w:val="27"/>
          <w:szCs w:val="27"/>
        </w:rPr>
      </w:pPr>
      <w:r w:rsidRPr="006B7AA9">
        <w:rPr>
          <w:b/>
          <w:sz w:val="27"/>
          <w:szCs w:val="27"/>
        </w:rPr>
        <w:t xml:space="preserve">      О внесении изменений в </w:t>
      </w:r>
      <w:r w:rsidR="0072053E" w:rsidRPr="006B7AA9">
        <w:rPr>
          <w:b/>
          <w:sz w:val="27"/>
          <w:szCs w:val="27"/>
        </w:rPr>
        <w:t xml:space="preserve">административный </w:t>
      </w:r>
      <w:r w:rsidRPr="006B7AA9">
        <w:rPr>
          <w:b/>
          <w:sz w:val="27"/>
          <w:szCs w:val="27"/>
        </w:rPr>
        <w:t>регламент от</w:t>
      </w:r>
      <w:r w:rsidR="006B7AA9">
        <w:rPr>
          <w:b/>
          <w:sz w:val="27"/>
          <w:szCs w:val="27"/>
        </w:rPr>
        <w:t xml:space="preserve"> </w:t>
      </w:r>
      <w:r w:rsidR="006B7AA9" w:rsidRPr="006B7AA9">
        <w:rPr>
          <w:b/>
          <w:sz w:val="27"/>
          <w:szCs w:val="27"/>
        </w:rPr>
        <w:t>28.05.2024</w:t>
      </w:r>
      <w:r w:rsidR="00F76E9C" w:rsidRPr="006B7AA9">
        <w:rPr>
          <w:b/>
          <w:sz w:val="27"/>
          <w:szCs w:val="27"/>
        </w:rPr>
        <w:t xml:space="preserve"> года</w:t>
      </w:r>
      <w:r w:rsidRPr="006B7AA9">
        <w:rPr>
          <w:b/>
          <w:sz w:val="27"/>
          <w:szCs w:val="27"/>
        </w:rPr>
        <w:t xml:space="preserve">    </w:t>
      </w:r>
      <w:r w:rsidR="006B7AA9" w:rsidRPr="006B7AA9">
        <w:rPr>
          <w:b/>
          <w:sz w:val="27"/>
          <w:szCs w:val="27"/>
        </w:rPr>
        <w:t xml:space="preserve"> № 70</w:t>
      </w:r>
      <w:r w:rsidR="0072053E" w:rsidRPr="006B7AA9">
        <w:rPr>
          <w:b/>
          <w:sz w:val="27"/>
          <w:szCs w:val="27"/>
        </w:rPr>
        <w:t xml:space="preserve"> </w:t>
      </w:r>
      <w:r w:rsidR="006B7AA9" w:rsidRPr="006B7AA9">
        <w:rPr>
          <w:b/>
          <w:sz w:val="27"/>
          <w:szCs w:val="27"/>
        </w:rPr>
        <w:t xml:space="preserve">«Установление публичного сервитута в отношении земельных участков и (или) земель, расположенных на территории муниципального образования </w:t>
      </w:r>
      <w:proofErr w:type="spellStart"/>
      <w:r w:rsidR="006B7AA9" w:rsidRPr="006B7AA9">
        <w:rPr>
          <w:b/>
          <w:sz w:val="27"/>
          <w:szCs w:val="27"/>
        </w:rPr>
        <w:t>Оржицкое</w:t>
      </w:r>
      <w:proofErr w:type="spellEnd"/>
      <w:r w:rsidR="006B7AA9" w:rsidRPr="006B7AA9">
        <w:rPr>
          <w:b/>
          <w:sz w:val="27"/>
          <w:szCs w:val="27"/>
        </w:rPr>
        <w:t xml:space="preserve"> сельское поселение Ломоносовского муниципального района Ленинградской области (государственная собственность на которые не разграничена), для их использования в целях, предусмотренных подпунктами 1-7 пункта 4 статьи 23 Земельного кодекса Российской Федерации»</w:t>
      </w:r>
    </w:p>
    <w:p w:rsidR="00F76E9C" w:rsidRPr="0081444E" w:rsidRDefault="00F76E9C" w:rsidP="00F76E9C">
      <w:pPr>
        <w:pStyle w:val="afa"/>
        <w:ind w:left="0"/>
        <w:jc w:val="both"/>
        <w:rPr>
          <w:sz w:val="27"/>
          <w:szCs w:val="27"/>
        </w:rPr>
      </w:pPr>
      <w:r w:rsidRPr="0081444E">
        <w:rPr>
          <w:sz w:val="27"/>
          <w:szCs w:val="27"/>
        </w:rPr>
        <w:t xml:space="preserve">     В соответствии с Федеральным законом от 27.07.2010г. № 210-ФЗ «Об организации предоставления государственных и муниципальных услуг», Федеральным законом от 06.10.2003г.  № 131-ФЗ «Об общих принципах организации местного самоуправления в Российской Федерации», местная администрация </w:t>
      </w:r>
      <w:proofErr w:type="spellStart"/>
      <w:r w:rsidRPr="0081444E">
        <w:rPr>
          <w:sz w:val="27"/>
          <w:szCs w:val="27"/>
        </w:rPr>
        <w:t>Оржицкого</w:t>
      </w:r>
      <w:proofErr w:type="spellEnd"/>
      <w:r w:rsidRPr="0081444E">
        <w:rPr>
          <w:sz w:val="27"/>
          <w:szCs w:val="27"/>
        </w:rPr>
        <w:t xml:space="preserve"> сельского поселения </w:t>
      </w:r>
      <w:r w:rsidRPr="0081444E">
        <w:rPr>
          <w:b/>
          <w:sz w:val="28"/>
          <w:szCs w:val="27"/>
        </w:rPr>
        <w:t>постановляет:</w:t>
      </w:r>
    </w:p>
    <w:p w:rsidR="00F76E9C" w:rsidRPr="006B7AA9" w:rsidRDefault="00F76E9C" w:rsidP="00F76E9C">
      <w:pPr>
        <w:spacing w:after="120"/>
        <w:ind w:firstLine="708"/>
        <w:jc w:val="both"/>
        <w:rPr>
          <w:sz w:val="27"/>
          <w:szCs w:val="27"/>
        </w:rPr>
      </w:pPr>
      <w:r w:rsidRPr="006B7AA9">
        <w:rPr>
          <w:rFonts w:eastAsia="SimSun;宋体"/>
          <w:sz w:val="27"/>
          <w:szCs w:val="27"/>
        </w:rPr>
        <w:t xml:space="preserve"> 1. Внести</w:t>
      </w:r>
      <w:r w:rsidR="00A8685F">
        <w:rPr>
          <w:rFonts w:eastAsia="SimSun;宋体"/>
          <w:sz w:val="27"/>
          <w:szCs w:val="27"/>
        </w:rPr>
        <w:t xml:space="preserve"> изменения в Постановление № 70</w:t>
      </w:r>
      <w:r w:rsidRPr="006B7AA9">
        <w:rPr>
          <w:rFonts w:eastAsia="SimSun;宋体"/>
          <w:sz w:val="27"/>
          <w:szCs w:val="27"/>
        </w:rPr>
        <w:t xml:space="preserve"> от </w:t>
      </w:r>
      <w:r w:rsidR="006E714E">
        <w:rPr>
          <w:rFonts w:eastAsia="SimSun;宋体"/>
          <w:sz w:val="27"/>
          <w:szCs w:val="27"/>
        </w:rPr>
        <w:t>28</w:t>
      </w:r>
      <w:bookmarkStart w:id="0" w:name="_GoBack"/>
      <w:bookmarkEnd w:id="0"/>
      <w:r w:rsidR="00A8685F">
        <w:rPr>
          <w:rFonts w:eastAsia="SimSun;宋体"/>
          <w:sz w:val="27"/>
          <w:szCs w:val="27"/>
        </w:rPr>
        <w:t>.05.2024</w:t>
      </w:r>
      <w:r w:rsidRPr="006B7AA9">
        <w:rPr>
          <w:rFonts w:eastAsia="SimSun;宋体"/>
          <w:sz w:val="27"/>
          <w:szCs w:val="27"/>
        </w:rPr>
        <w:t xml:space="preserve"> года </w:t>
      </w:r>
      <w:r w:rsidR="006B7AA9" w:rsidRPr="006B7AA9">
        <w:rPr>
          <w:sz w:val="27"/>
          <w:szCs w:val="27"/>
        </w:rPr>
        <w:t xml:space="preserve">«Установление публичного сервитута в отношении земельных участков и (или) земель, расположенных на территории муниципального образования </w:t>
      </w:r>
      <w:proofErr w:type="spellStart"/>
      <w:r w:rsidR="006B7AA9" w:rsidRPr="006B7AA9">
        <w:rPr>
          <w:sz w:val="27"/>
          <w:szCs w:val="27"/>
        </w:rPr>
        <w:t>Оржицкое</w:t>
      </w:r>
      <w:proofErr w:type="spellEnd"/>
      <w:r w:rsidR="006B7AA9" w:rsidRPr="006B7AA9">
        <w:rPr>
          <w:sz w:val="27"/>
          <w:szCs w:val="27"/>
        </w:rPr>
        <w:t xml:space="preserve"> сельское поселение Ломоносовского муниципального района Ленинградской области (государственная собственность на которые не разграничена), для их использования в целях, предусмотренных подпунктами 1-7 пункта 4 статьи 23 Земельного кодекса Российской Федерации» </w:t>
      </w:r>
      <w:r w:rsidRPr="006B7AA9">
        <w:rPr>
          <w:rFonts w:eastAsia="SimSun;宋体"/>
          <w:sz w:val="27"/>
          <w:szCs w:val="27"/>
        </w:rPr>
        <w:t>согласно Приложению №1</w:t>
      </w:r>
    </w:p>
    <w:p w:rsidR="00F76E9C" w:rsidRPr="0081444E" w:rsidRDefault="006B7AA9" w:rsidP="00F76E9C">
      <w:pPr>
        <w:pStyle w:val="aff2"/>
        <w:spacing w:after="120"/>
        <w:ind w:left="0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           2. </w:t>
      </w:r>
      <w:r w:rsidR="00F76E9C" w:rsidRPr="0081444E">
        <w:rPr>
          <w:rFonts w:ascii="Times New Roman" w:hAnsi="Times New Roman"/>
          <w:sz w:val="27"/>
          <w:szCs w:val="27"/>
        </w:rPr>
        <w:t xml:space="preserve">Разместить настоящее постановление на официальном сайте муниципального образования </w:t>
      </w:r>
      <w:proofErr w:type="spellStart"/>
      <w:r w:rsidR="00F76E9C" w:rsidRPr="0081444E">
        <w:rPr>
          <w:rFonts w:ascii="Times New Roman" w:hAnsi="Times New Roman"/>
          <w:sz w:val="27"/>
          <w:szCs w:val="27"/>
        </w:rPr>
        <w:t>Оржицкое</w:t>
      </w:r>
      <w:proofErr w:type="spellEnd"/>
      <w:r w:rsidR="00F76E9C" w:rsidRPr="0081444E">
        <w:rPr>
          <w:rFonts w:ascii="Times New Roman" w:hAnsi="Times New Roman"/>
          <w:sz w:val="27"/>
          <w:szCs w:val="27"/>
        </w:rPr>
        <w:t xml:space="preserve"> сельское поселение в информационно-телекоммуникационной сети Интернет.</w:t>
      </w:r>
    </w:p>
    <w:p w:rsidR="00F76E9C" w:rsidRPr="0081444E" w:rsidRDefault="00F76E9C" w:rsidP="00F76E9C">
      <w:pPr>
        <w:pStyle w:val="aff2"/>
        <w:spacing w:after="120"/>
        <w:ind w:left="0"/>
        <w:jc w:val="both"/>
        <w:rPr>
          <w:rFonts w:ascii="Times New Roman" w:hAnsi="Times New Roman"/>
          <w:sz w:val="27"/>
          <w:szCs w:val="27"/>
        </w:rPr>
      </w:pPr>
      <w:r w:rsidRPr="0081444E">
        <w:rPr>
          <w:rFonts w:ascii="Times New Roman" w:hAnsi="Times New Roman"/>
          <w:sz w:val="27"/>
          <w:szCs w:val="27"/>
        </w:rPr>
        <w:t xml:space="preserve">          3.   </w:t>
      </w:r>
      <w:r w:rsidR="006B7AA9">
        <w:rPr>
          <w:rFonts w:ascii="Times New Roman" w:hAnsi="Times New Roman"/>
          <w:sz w:val="27"/>
          <w:szCs w:val="27"/>
        </w:rPr>
        <w:t xml:space="preserve"> </w:t>
      </w:r>
      <w:r w:rsidRPr="0081444E">
        <w:rPr>
          <w:rFonts w:ascii="Times New Roman" w:hAnsi="Times New Roman"/>
          <w:sz w:val="27"/>
          <w:szCs w:val="27"/>
        </w:rPr>
        <w:t>Настоящее постановление вступает в силу с момента его официального опубликования.</w:t>
      </w:r>
    </w:p>
    <w:p w:rsidR="00F76E9C" w:rsidRPr="0081444E" w:rsidRDefault="00F76E9C" w:rsidP="00F76E9C">
      <w:pPr>
        <w:pStyle w:val="aff2"/>
        <w:spacing w:after="0"/>
        <w:ind w:left="0"/>
        <w:jc w:val="both"/>
        <w:rPr>
          <w:rFonts w:ascii="Times New Roman" w:hAnsi="Times New Roman"/>
          <w:sz w:val="27"/>
          <w:szCs w:val="27"/>
        </w:rPr>
      </w:pPr>
      <w:r w:rsidRPr="0081444E">
        <w:rPr>
          <w:rFonts w:ascii="Times New Roman" w:hAnsi="Times New Roman"/>
          <w:sz w:val="27"/>
          <w:szCs w:val="27"/>
        </w:rPr>
        <w:t xml:space="preserve">          4.   </w:t>
      </w:r>
      <w:r w:rsidR="006B7AA9">
        <w:rPr>
          <w:rFonts w:ascii="Times New Roman" w:hAnsi="Times New Roman"/>
          <w:sz w:val="27"/>
          <w:szCs w:val="27"/>
        </w:rPr>
        <w:t xml:space="preserve"> </w:t>
      </w:r>
      <w:r w:rsidRPr="0081444E">
        <w:rPr>
          <w:rFonts w:ascii="Times New Roman" w:hAnsi="Times New Roman"/>
          <w:sz w:val="27"/>
          <w:szCs w:val="27"/>
        </w:rPr>
        <w:t xml:space="preserve">  Контроль за исполнением настоящего постановления оставляю за собой.</w:t>
      </w:r>
    </w:p>
    <w:p w:rsidR="00F76E9C" w:rsidRPr="0081444E" w:rsidRDefault="00F76E9C" w:rsidP="00F76E9C">
      <w:pPr>
        <w:pStyle w:val="aff2"/>
        <w:spacing w:after="0"/>
        <w:ind w:left="0"/>
        <w:jc w:val="both"/>
        <w:rPr>
          <w:rFonts w:ascii="Times New Roman" w:hAnsi="Times New Roman"/>
          <w:sz w:val="27"/>
          <w:szCs w:val="27"/>
        </w:rPr>
      </w:pPr>
    </w:p>
    <w:p w:rsidR="00F76E9C" w:rsidRPr="0081444E" w:rsidRDefault="00F76E9C" w:rsidP="00F76E9C">
      <w:pPr>
        <w:pStyle w:val="aff2"/>
        <w:spacing w:after="0"/>
        <w:ind w:left="0"/>
        <w:jc w:val="both"/>
        <w:rPr>
          <w:rFonts w:ascii="Times New Roman" w:hAnsi="Times New Roman"/>
          <w:sz w:val="27"/>
          <w:szCs w:val="27"/>
        </w:rPr>
      </w:pPr>
    </w:p>
    <w:p w:rsidR="00F76E9C" w:rsidRPr="0081444E" w:rsidRDefault="00F76E9C" w:rsidP="00F76E9C">
      <w:pPr>
        <w:rPr>
          <w:sz w:val="27"/>
          <w:szCs w:val="27"/>
        </w:rPr>
      </w:pPr>
    </w:p>
    <w:p w:rsidR="00F76E9C" w:rsidRPr="0081444E" w:rsidRDefault="00F76E9C" w:rsidP="00F76E9C">
      <w:pPr>
        <w:rPr>
          <w:sz w:val="27"/>
          <w:szCs w:val="27"/>
        </w:rPr>
      </w:pPr>
      <w:r w:rsidRPr="0081444E">
        <w:rPr>
          <w:sz w:val="27"/>
          <w:szCs w:val="27"/>
        </w:rPr>
        <w:t xml:space="preserve">Глава МО </w:t>
      </w:r>
      <w:proofErr w:type="spellStart"/>
      <w:r w:rsidRPr="0081444E">
        <w:rPr>
          <w:sz w:val="27"/>
          <w:szCs w:val="27"/>
        </w:rPr>
        <w:t>Оржицкое</w:t>
      </w:r>
      <w:proofErr w:type="spellEnd"/>
      <w:r w:rsidRPr="0081444E">
        <w:rPr>
          <w:sz w:val="27"/>
          <w:szCs w:val="27"/>
        </w:rPr>
        <w:t xml:space="preserve"> сельское поселение  </w:t>
      </w:r>
      <w:r w:rsidRPr="0081444E">
        <w:rPr>
          <w:sz w:val="27"/>
          <w:szCs w:val="27"/>
        </w:rPr>
        <w:tab/>
      </w:r>
      <w:r w:rsidRPr="0081444E">
        <w:rPr>
          <w:sz w:val="27"/>
          <w:szCs w:val="27"/>
        </w:rPr>
        <w:tab/>
      </w:r>
      <w:r w:rsidRPr="0081444E">
        <w:rPr>
          <w:sz w:val="27"/>
          <w:szCs w:val="27"/>
        </w:rPr>
        <w:tab/>
      </w:r>
      <w:r w:rsidRPr="0081444E">
        <w:rPr>
          <w:sz w:val="27"/>
          <w:szCs w:val="27"/>
        </w:rPr>
        <w:tab/>
      </w:r>
      <w:proofErr w:type="spellStart"/>
      <w:r w:rsidRPr="0081444E">
        <w:rPr>
          <w:sz w:val="27"/>
          <w:szCs w:val="27"/>
        </w:rPr>
        <w:t>Л.П.Глазунова</w:t>
      </w:r>
      <w:proofErr w:type="spellEnd"/>
    </w:p>
    <w:p w:rsidR="00F76E9C" w:rsidRPr="0081444E" w:rsidRDefault="00F76E9C" w:rsidP="00F76E9C">
      <w:pPr>
        <w:pStyle w:val="aff2"/>
        <w:spacing w:after="0"/>
        <w:ind w:left="0"/>
        <w:jc w:val="both"/>
        <w:rPr>
          <w:rFonts w:ascii="Times New Roman" w:hAnsi="Times New Roman"/>
          <w:sz w:val="27"/>
          <w:szCs w:val="27"/>
        </w:rPr>
      </w:pPr>
    </w:p>
    <w:p w:rsidR="0081444E" w:rsidRPr="0081444E" w:rsidRDefault="0081444E" w:rsidP="004027A3">
      <w:pPr>
        <w:rPr>
          <w:sz w:val="27"/>
          <w:szCs w:val="27"/>
        </w:rPr>
      </w:pPr>
    </w:p>
    <w:p w:rsidR="0081444E" w:rsidRPr="0081444E" w:rsidRDefault="0081444E" w:rsidP="004027A3">
      <w:pPr>
        <w:rPr>
          <w:sz w:val="27"/>
          <w:szCs w:val="27"/>
        </w:rPr>
      </w:pPr>
    </w:p>
    <w:p w:rsidR="0081444E" w:rsidRPr="0081444E" w:rsidRDefault="0081444E" w:rsidP="004027A3">
      <w:pPr>
        <w:rPr>
          <w:sz w:val="27"/>
          <w:szCs w:val="27"/>
        </w:rPr>
      </w:pPr>
    </w:p>
    <w:p w:rsidR="0081444E" w:rsidRPr="0081444E" w:rsidRDefault="0081444E" w:rsidP="004027A3">
      <w:pPr>
        <w:rPr>
          <w:sz w:val="27"/>
          <w:szCs w:val="27"/>
        </w:rPr>
      </w:pPr>
    </w:p>
    <w:p w:rsidR="0072053E" w:rsidRPr="0081444E" w:rsidRDefault="0081444E" w:rsidP="004027A3">
      <w:pPr>
        <w:rPr>
          <w:sz w:val="27"/>
          <w:szCs w:val="27"/>
        </w:rPr>
      </w:pPr>
      <w:r w:rsidRPr="0081444E">
        <w:rPr>
          <w:sz w:val="27"/>
          <w:szCs w:val="27"/>
        </w:rPr>
        <w:t xml:space="preserve">                     </w:t>
      </w:r>
    </w:p>
    <w:p w:rsidR="0072053E" w:rsidRPr="0081444E" w:rsidRDefault="0072053E">
      <w:pPr>
        <w:jc w:val="right"/>
        <w:rPr>
          <w:b/>
          <w:sz w:val="27"/>
          <w:szCs w:val="27"/>
        </w:rPr>
      </w:pPr>
      <w:r w:rsidRPr="0081444E">
        <w:rPr>
          <w:b/>
          <w:sz w:val="27"/>
          <w:szCs w:val="27"/>
        </w:rPr>
        <w:t xml:space="preserve">Приложение </w:t>
      </w:r>
      <w:r w:rsidR="00C057F4" w:rsidRPr="0081444E">
        <w:rPr>
          <w:b/>
          <w:sz w:val="27"/>
          <w:szCs w:val="27"/>
        </w:rPr>
        <w:t>№</w:t>
      </w:r>
      <w:r w:rsidRPr="0081444E">
        <w:rPr>
          <w:b/>
          <w:sz w:val="27"/>
          <w:szCs w:val="27"/>
        </w:rPr>
        <w:t>1</w:t>
      </w:r>
    </w:p>
    <w:p w:rsidR="008730C3" w:rsidRPr="0081444E" w:rsidRDefault="00993E55">
      <w:pPr>
        <w:jc w:val="right"/>
        <w:rPr>
          <w:b/>
          <w:sz w:val="27"/>
          <w:szCs w:val="27"/>
        </w:rPr>
      </w:pPr>
      <w:r w:rsidRPr="0081444E">
        <w:rPr>
          <w:b/>
          <w:sz w:val="27"/>
          <w:szCs w:val="27"/>
        </w:rPr>
        <w:t>к постановлению м</w:t>
      </w:r>
      <w:r w:rsidR="008730C3" w:rsidRPr="0081444E">
        <w:rPr>
          <w:b/>
          <w:sz w:val="27"/>
          <w:szCs w:val="27"/>
        </w:rPr>
        <w:t>естной администрации</w:t>
      </w:r>
    </w:p>
    <w:p w:rsidR="008730C3" w:rsidRPr="0081444E" w:rsidRDefault="008730C3">
      <w:pPr>
        <w:jc w:val="right"/>
        <w:rPr>
          <w:b/>
          <w:sz w:val="27"/>
          <w:szCs w:val="27"/>
        </w:rPr>
      </w:pPr>
      <w:r w:rsidRPr="0081444E">
        <w:rPr>
          <w:b/>
          <w:sz w:val="27"/>
          <w:szCs w:val="27"/>
        </w:rPr>
        <w:t xml:space="preserve">МО </w:t>
      </w:r>
      <w:proofErr w:type="spellStart"/>
      <w:r w:rsidRPr="0081444E">
        <w:rPr>
          <w:b/>
          <w:sz w:val="27"/>
          <w:szCs w:val="27"/>
        </w:rPr>
        <w:t>Оржицкое</w:t>
      </w:r>
      <w:proofErr w:type="spellEnd"/>
      <w:r w:rsidRPr="0081444E">
        <w:rPr>
          <w:b/>
          <w:sz w:val="27"/>
          <w:szCs w:val="27"/>
        </w:rPr>
        <w:t xml:space="preserve"> сельское поселение</w:t>
      </w:r>
    </w:p>
    <w:p w:rsidR="00F102A1" w:rsidRDefault="008730C3">
      <w:pPr>
        <w:jc w:val="right"/>
        <w:rPr>
          <w:b/>
          <w:sz w:val="27"/>
          <w:szCs w:val="27"/>
          <w:u w:val="single"/>
        </w:rPr>
      </w:pPr>
      <w:r w:rsidRPr="0081444E">
        <w:rPr>
          <w:b/>
          <w:sz w:val="27"/>
          <w:szCs w:val="27"/>
        </w:rPr>
        <w:t xml:space="preserve">от </w:t>
      </w:r>
      <w:r w:rsidR="00C70AB0">
        <w:rPr>
          <w:b/>
          <w:sz w:val="27"/>
          <w:szCs w:val="27"/>
          <w:u w:val="single"/>
        </w:rPr>
        <w:t>16</w:t>
      </w:r>
      <w:r w:rsidRPr="0081444E">
        <w:rPr>
          <w:b/>
          <w:sz w:val="27"/>
          <w:szCs w:val="27"/>
          <w:u w:val="single"/>
        </w:rPr>
        <w:t xml:space="preserve">.10.2024 года </w:t>
      </w:r>
      <w:r w:rsidRPr="0081444E">
        <w:rPr>
          <w:b/>
          <w:sz w:val="27"/>
          <w:szCs w:val="27"/>
        </w:rPr>
        <w:t xml:space="preserve">№ </w:t>
      </w:r>
      <w:r w:rsidR="00C70AB0">
        <w:rPr>
          <w:b/>
          <w:sz w:val="27"/>
          <w:szCs w:val="27"/>
          <w:u w:val="single"/>
        </w:rPr>
        <w:t>193</w:t>
      </w:r>
    </w:p>
    <w:p w:rsidR="008730C3" w:rsidRPr="0081444E" w:rsidRDefault="008730C3">
      <w:pPr>
        <w:jc w:val="right"/>
        <w:rPr>
          <w:b/>
          <w:sz w:val="27"/>
          <w:szCs w:val="27"/>
        </w:rPr>
      </w:pPr>
      <w:r w:rsidRPr="0081444E">
        <w:rPr>
          <w:b/>
          <w:sz w:val="27"/>
          <w:szCs w:val="27"/>
          <w:u w:val="single"/>
        </w:rPr>
        <w:t xml:space="preserve"> </w:t>
      </w:r>
      <w:r w:rsidRPr="0081444E">
        <w:rPr>
          <w:b/>
          <w:sz w:val="27"/>
          <w:szCs w:val="27"/>
        </w:rPr>
        <w:t xml:space="preserve">  </w:t>
      </w:r>
    </w:p>
    <w:p w:rsidR="0072053E" w:rsidRPr="006B7AA9" w:rsidRDefault="0072053E">
      <w:pPr>
        <w:jc w:val="both"/>
        <w:rPr>
          <w:sz w:val="27"/>
          <w:szCs w:val="27"/>
        </w:rPr>
      </w:pPr>
    </w:p>
    <w:p w:rsidR="006B7AA9" w:rsidRPr="006B7AA9" w:rsidRDefault="006B7AA9" w:rsidP="006B7AA9">
      <w:pPr>
        <w:pStyle w:val="ConsPlusNormal"/>
        <w:widowControl w:val="0"/>
        <w:tabs>
          <w:tab w:val="left" w:pos="142"/>
          <w:tab w:val="left" w:pos="284"/>
        </w:tabs>
        <w:spacing w:after="120"/>
        <w:ind w:firstLine="0"/>
        <w:contextualSpacing/>
        <w:outlineLvl w:val="0"/>
        <w:rPr>
          <w:rFonts w:ascii="Times New Roman" w:hAnsi="Times New Roman" w:cs="Times New Roman"/>
          <w:b/>
          <w:bCs/>
          <w:sz w:val="27"/>
          <w:szCs w:val="27"/>
        </w:rPr>
      </w:pPr>
      <w:r w:rsidRPr="006B7AA9">
        <w:rPr>
          <w:rFonts w:ascii="Times New Roman" w:hAnsi="Times New Roman" w:cs="Times New Roman"/>
          <w:b/>
          <w:bCs/>
          <w:sz w:val="27"/>
          <w:szCs w:val="27"/>
          <w:lang w:eastAsia="ar-SA"/>
        </w:rPr>
        <w:t>Пункт</w:t>
      </w:r>
      <w:r w:rsidRPr="006B7AA9">
        <w:rPr>
          <w:rFonts w:ascii="Times New Roman" w:hAnsi="Times New Roman" w:cs="Times New Roman"/>
          <w:b/>
          <w:bCs/>
          <w:sz w:val="27"/>
          <w:szCs w:val="27"/>
        </w:rPr>
        <w:t xml:space="preserve"> 1.2. изложить в следующей редакции:</w:t>
      </w:r>
    </w:p>
    <w:p w:rsidR="006B7AA9" w:rsidRPr="00874C03" w:rsidRDefault="006B7AA9" w:rsidP="006B7AA9">
      <w:pPr>
        <w:pStyle w:val="ConsPlusNormal"/>
        <w:spacing w:after="120"/>
        <w:ind w:firstLine="0"/>
        <w:jc w:val="both"/>
        <w:rPr>
          <w:rFonts w:ascii="Times New Roman" w:hAnsi="Times New Roman" w:cs="Times New Roman"/>
          <w:i/>
          <w:sz w:val="27"/>
          <w:szCs w:val="27"/>
        </w:rPr>
      </w:pPr>
      <w:r w:rsidRPr="006B7AA9">
        <w:rPr>
          <w:rFonts w:ascii="Times New Roman" w:hAnsi="Times New Roman" w:cs="Times New Roman"/>
          <w:sz w:val="27"/>
          <w:szCs w:val="27"/>
        </w:rPr>
        <w:t xml:space="preserve">   В пункте 1.2. "(Заявителями, имеющими право на получение муниципальной услуги, (далее – заявитель) являются)"; после слов: "( от имени юридических лиц: представители, действующие в соответствии с законом или учредительными документами в силу полномочий без доверенности или представители, действующие в силу полномочий, основанных на доверенности или договоре.)"; дополнить текст</w:t>
      </w:r>
      <w:r w:rsidRPr="006B7AA9">
        <w:rPr>
          <w:rFonts w:ascii="Times New Roman" w:hAnsi="Times New Roman" w:cs="Times New Roman"/>
          <w:i/>
          <w:sz w:val="27"/>
          <w:szCs w:val="27"/>
        </w:rPr>
        <w:t xml:space="preserve">:  </w:t>
      </w:r>
      <w:r w:rsidRPr="006B7AA9">
        <w:rPr>
          <w:rFonts w:ascii="Times New Roman" w:hAnsi="Times New Roman" w:cs="Times New Roman"/>
          <w:sz w:val="27"/>
          <w:szCs w:val="27"/>
        </w:rPr>
        <w:t>"</w:t>
      </w:r>
      <w:r w:rsidRPr="006B7AA9">
        <w:rPr>
          <w:rFonts w:ascii="Times New Roman" w:hAnsi="Times New Roman" w:cs="Times New Roman"/>
          <w:i/>
          <w:sz w:val="27"/>
          <w:szCs w:val="27"/>
        </w:rPr>
        <w:t>В качестве уполномоченного представителя заявителя может быть лицо, указанное в части 2 статьи</w:t>
      </w:r>
      <w:r w:rsidRPr="00874C03">
        <w:rPr>
          <w:rFonts w:ascii="Times New Roman" w:hAnsi="Times New Roman" w:cs="Times New Roman"/>
          <w:i/>
          <w:sz w:val="27"/>
          <w:szCs w:val="27"/>
        </w:rPr>
        <w:t xml:space="preserve"> 5 Федерального закона от 27.07.2010 № 210-ФЗ «Об организации предоставления государственных и муниципальных услуг</w:t>
      </w:r>
      <w:r w:rsidRPr="00874C03">
        <w:rPr>
          <w:rFonts w:ascii="Times New Roman" w:hAnsi="Times New Roman" w:cs="Times New Roman"/>
          <w:sz w:val="27"/>
          <w:szCs w:val="27"/>
        </w:rPr>
        <w:t>"</w:t>
      </w:r>
      <w:r w:rsidRPr="00874C03">
        <w:rPr>
          <w:rFonts w:ascii="Times New Roman" w:hAnsi="Times New Roman" w:cs="Times New Roman"/>
          <w:i/>
          <w:sz w:val="27"/>
          <w:szCs w:val="27"/>
        </w:rPr>
        <w:t>.</w:t>
      </w:r>
    </w:p>
    <w:p w:rsidR="006B7AA9" w:rsidRPr="00874C03" w:rsidRDefault="006B7AA9" w:rsidP="006B7AA9">
      <w:pPr>
        <w:tabs>
          <w:tab w:val="left" w:pos="142"/>
          <w:tab w:val="left" w:pos="284"/>
        </w:tabs>
        <w:spacing w:after="120"/>
        <w:jc w:val="both"/>
        <w:rPr>
          <w:sz w:val="27"/>
          <w:szCs w:val="27"/>
        </w:rPr>
      </w:pPr>
      <w:r w:rsidRPr="00874C03">
        <w:rPr>
          <w:b/>
          <w:bCs/>
          <w:sz w:val="27"/>
          <w:szCs w:val="27"/>
        </w:rPr>
        <w:t>Пункт 2.</w:t>
      </w:r>
      <w:r w:rsidRPr="00874C03">
        <w:rPr>
          <w:b/>
          <w:bCs/>
          <w:color w:val="000000"/>
          <w:sz w:val="27"/>
          <w:szCs w:val="27"/>
        </w:rPr>
        <w:t>3</w:t>
      </w:r>
      <w:r w:rsidRPr="00874C03">
        <w:rPr>
          <w:b/>
          <w:bCs/>
          <w:sz w:val="27"/>
          <w:szCs w:val="27"/>
        </w:rPr>
        <w:t>. изложить в следующей редакции:</w:t>
      </w:r>
    </w:p>
    <w:p w:rsidR="006B7AA9" w:rsidRPr="00874C03" w:rsidRDefault="006B7AA9" w:rsidP="006B7AA9">
      <w:pPr>
        <w:pStyle w:val="ConsPlusNormal"/>
        <w:ind w:firstLine="0"/>
        <w:jc w:val="both"/>
        <w:rPr>
          <w:rFonts w:ascii="Times New Roman" w:hAnsi="Times New Roman" w:cs="Times New Roman"/>
          <w:sz w:val="27"/>
          <w:szCs w:val="27"/>
        </w:rPr>
      </w:pPr>
      <w:r w:rsidRPr="00874C03">
        <w:rPr>
          <w:rFonts w:ascii="Times New Roman" w:hAnsi="Times New Roman" w:cs="Times New Roman"/>
          <w:sz w:val="27"/>
          <w:szCs w:val="27"/>
        </w:rPr>
        <w:t xml:space="preserve">   В пункте 2.3. «(Результатом предоставления муниципальной услуги является)": </w:t>
      </w:r>
    </w:p>
    <w:p w:rsidR="006B7AA9" w:rsidRPr="00874C03" w:rsidRDefault="006B7AA9" w:rsidP="006B7AA9">
      <w:pPr>
        <w:pStyle w:val="ConsPlusNormal"/>
        <w:ind w:firstLine="0"/>
        <w:jc w:val="both"/>
        <w:rPr>
          <w:rFonts w:ascii="Times New Roman" w:hAnsi="Times New Roman" w:cs="Times New Roman"/>
          <w:i/>
          <w:sz w:val="27"/>
          <w:szCs w:val="27"/>
        </w:rPr>
      </w:pPr>
      <w:r w:rsidRPr="00874C03">
        <w:rPr>
          <w:rFonts w:ascii="Times New Roman" w:hAnsi="Times New Roman" w:cs="Times New Roman"/>
          <w:bCs/>
          <w:sz w:val="27"/>
          <w:szCs w:val="27"/>
        </w:rPr>
        <w:t xml:space="preserve">после слов : </w:t>
      </w:r>
      <w:r w:rsidRPr="00874C03">
        <w:rPr>
          <w:rFonts w:ascii="Times New Roman" w:hAnsi="Times New Roman" w:cs="Times New Roman"/>
          <w:sz w:val="27"/>
          <w:szCs w:val="27"/>
        </w:rPr>
        <w:t>"(решение об отказе в предоставлении муниципальной услуги (приложение 3 к административному регламенту.</w:t>
      </w:r>
      <w:r w:rsidRPr="00874C03">
        <w:rPr>
          <w:rFonts w:ascii="Times New Roman" w:hAnsi="Times New Roman" w:cs="Times New Roman"/>
          <w:bCs/>
          <w:sz w:val="27"/>
          <w:szCs w:val="27"/>
        </w:rPr>
        <w:t>)</w:t>
      </w:r>
      <w:r w:rsidRPr="00874C03">
        <w:rPr>
          <w:rFonts w:ascii="Times New Roman" w:hAnsi="Times New Roman" w:cs="Times New Roman"/>
          <w:sz w:val="27"/>
          <w:szCs w:val="27"/>
        </w:rPr>
        <w:t>"; добавить текст: «</w:t>
      </w:r>
      <w:r w:rsidRPr="00874C03">
        <w:rPr>
          <w:rFonts w:ascii="Times New Roman" w:hAnsi="Times New Roman" w:cs="Times New Roman"/>
          <w:i/>
          <w:sz w:val="27"/>
          <w:szCs w:val="27"/>
        </w:rPr>
        <w:t>При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6B7AA9" w:rsidRPr="00874C03" w:rsidRDefault="006B7AA9" w:rsidP="006B7AA9">
      <w:pPr>
        <w:pStyle w:val="ConsPlusNormal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874C03">
        <w:rPr>
          <w:rFonts w:ascii="Times New Roman" w:hAnsi="Times New Roman" w:cs="Times New Roman"/>
          <w:i/>
          <w:sz w:val="27"/>
          <w:szCs w:val="27"/>
        </w:rPr>
        <w:t>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6B7AA9" w:rsidRPr="00874C03" w:rsidRDefault="006B7AA9" w:rsidP="006B7AA9">
      <w:pPr>
        <w:pStyle w:val="ConsPlusNormal"/>
        <w:spacing w:after="120"/>
        <w:ind w:firstLine="70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874C03">
        <w:rPr>
          <w:rFonts w:ascii="Times New Roman" w:hAnsi="Times New Roman" w:cs="Times New Roman"/>
          <w:i/>
          <w:sz w:val="27"/>
          <w:szCs w:val="27"/>
        </w:rPr>
        <w:t>Предоставление результатов муниципальной услуги в отношении несовершеннолетнего, оформленных в форме документа на бумажном носителе, законному представителю несовершеннолетнего, не являющемуся заявителем, осуществляется способом, указанным в заявлении, в сроки, предусмотренные пунктом 3.1.1 настоящего административного регламента, с учетом требования, предусмотренного частью 3 статьи 5 Федерального закона от 27.07.2010 № 210-ФЗ «Об организации предоставления государственных и муниципальных услуг».</w:t>
      </w:r>
    </w:p>
    <w:p w:rsidR="006B7AA9" w:rsidRPr="00874C03" w:rsidRDefault="006B7AA9" w:rsidP="006B7AA9">
      <w:pPr>
        <w:pStyle w:val="aff2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/>
          <w:color w:val="000000"/>
          <w:sz w:val="27"/>
          <w:szCs w:val="27"/>
          <w:lang w:eastAsia="ar-SA"/>
        </w:rPr>
      </w:pPr>
      <w:r w:rsidRPr="00874C03">
        <w:rPr>
          <w:rFonts w:ascii="Times New Roman" w:hAnsi="Times New Roman"/>
          <w:b/>
          <w:sz w:val="27"/>
          <w:szCs w:val="27"/>
        </w:rPr>
        <w:lastRenderedPageBreak/>
        <w:t xml:space="preserve">В Приложении № 1 к Административному регламенту по предоставлению муниципальной услуги </w:t>
      </w:r>
      <w:r w:rsidRPr="006B7AA9">
        <w:rPr>
          <w:rFonts w:ascii="Times New Roman" w:hAnsi="Times New Roman"/>
          <w:b/>
          <w:sz w:val="27"/>
          <w:szCs w:val="27"/>
        </w:rPr>
        <w:t xml:space="preserve">«Установление публичного сервитута в отношении земельных участков и (или) земель, расположенных на территории муниципального образования </w:t>
      </w:r>
      <w:proofErr w:type="spellStart"/>
      <w:r w:rsidRPr="006B7AA9">
        <w:rPr>
          <w:rFonts w:ascii="Times New Roman" w:hAnsi="Times New Roman"/>
          <w:b/>
          <w:sz w:val="27"/>
          <w:szCs w:val="27"/>
        </w:rPr>
        <w:t>Оржицкое</w:t>
      </w:r>
      <w:proofErr w:type="spellEnd"/>
      <w:r w:rsidRPr="006B7AA9">
        <w:rPr>
          <w:rFonts w:ascii="Times New Roman" w:hAnsi="Times New Roman"/>
          <w:b/>
          <w:sz w:val="27"/>
          <w:szCs w:val="27"/>
        </w:rPr>
        <w:t xml:space="preserve"> сельское поселение Ломоносовского муниципального района Ленинградской области (государственная собственность на которые не разграничена), для их использования в целях, предусмотренных подпунктами 1-7 пункта 4 статьи 23 Земельного кодекса Российской Федерации»</w:t>
      </w:r>
    </w:p>
    <w:p w:rsidR="006B7AA9" w:rsidRPr="00874C03" w:rsidRDefault="006B7AA9" w:rsidP="006B7AA9">
      <w:pPr>
        <w:autoSpaceDE w:val="0"/>
        <w:autoSpaceDN w:val="0"/>
        <w:adjustRightInd w:val="0"/>
        <w:jc w:val="both"/>
        <w:rPr>
          <w:rFonts w:eastAsia="Calibri"/>
          <w:sz w:val="27"/>
          <w:szCs w:val="27"/>
        </w:rPr>
      </w:pPr>
      <w:r w:rsidRPr="00874C03">
        <w:rPr>
          <w:color w:val="000000"/>
          <w:spacing w:val="3"/>
          <w:sz w:val="27"/>
          <w:szCs w:val="27"/>
        </w:rPr>
        <w:t xml:space="preserve">   В форме </w:t>
      </w:r>
      <w:r w:rsidRPr="006B7AA9">
        <w:rPr>
          <w:color w:val="000000"/>
          <w:spacing w:val="3"/>
          <w:sz w:val="27"/>
          <w:szCs w:val="27"/>
        </w:rPr>
        <w:t xml:space="preserve">заявления </w:t>
      </w:r>
      <w:r w:rsidRPr="006B7AA9">
        <w:rPr>
          <w:sz w:val="27"/>
          <w:szCs w:val="27"/>
        </w:rPr>
        <w:t>«(Ходатайство об установлении публичного сервитута</w:t>
      </w:r>
      <w:r w:rsidRPr="006B7AA9">
        <w:rPr>
          <w:bCs/>
          <w:sz w:val="27"/>
          <w:szCs w:val="27"/>
        </w:rPr>
        <w:t>)</w:t>
      </w:r>
      <w:r w:rsidRPr="006B7AA9">
        <w:rPr>
          <w:sz w:val="27"/>
          <w:szCs w:val="27"/>
        </w:rPr>
        <w:t>";</w:t>
      </w:r>
      <w:r w:rsidRPr="006B7AA9">
        <w:rPr>
          <w:bCs/>
          <w:sz w:val="27"/>
          <w:szCs w:val="27"/>
        </w:rPr>
        <w:t xml:space="preserve"> </w:t>
      </w:r>
      <w:r w:rsidRPr="006B7AA9">
        <w:rPr>
          <w:sz w:val="27"/>
          <w:szCs w:val="27"/>
        </w:rPr>
        <w:t>в</w:t>
      </w:r>
      <w:r w:rsidRPr="00874C03"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десятом </w:t>
      </w:r>
      <w:r w:rsidRPr="006B7AA9">
        <w:rPr>
          <w:sz w:val="27"/>
          <w:szCs w:val="27"/>
        </w:rPr>
        <w:t>разделе: "(Сведения о способах представления результатов рассмотрения ходатайства:)</w:t>
      </w:r>
      <w:r w:rsidRPr="00874C03">
        <w:rPr>
          <w:sz w:val="27"/>
          <w:szCs w:val="27"/>
        </w:rPr>
        <w:t xml:space="preserve"> "; </w:t>
      </w:r>
      <w:r w:rsidRPr="00874C03">
        <w:rPr>
          <w:bCs/>
          <w:sz w:val="27"/>
          <w:szCs w:val="27"/>
        </w:rPr>
        <w:t xml:space="preserve">к тексту: </w:t>
      </w:r>
      <w:r w:rsidRPr="00874C03">
        <w:rPr>
          <w:sz w:val="27"/>
          <w:szCs w:val="27"/>
        </w:rPr>
        <w:t>"(направить в электронной форме в личный кабинет на ПГУ</w:t>
      </w:r>
      <w:r w:rsidRPr="00874C03">
        <w:rPr>
          <w:rFonts w:eastAsia="Calibri"/>
          <w:sz w:val="27"/>
          <w:szCs w:val="27"/>
          <w:lang w:eastAsia="en-US"/>
        </w:rPr>
        <w:t xml:space="preserve"> </w:t>
      </w:r>
      <w:r w:rsidRPr="00874C03">
        <w:rPr>
          <w:sz w:val="27"/>
          <w:szCs w:val="27"/>
        </w:rPr>
        <w:t>ЛО)"; добавить слова: "</w:t>
      </w:r>
      <w:r w:rsidRPr="00874C03">
        <w:rPr>
          <w:i/>
          <w:sz w:val="27"/>
          <w:szCs w:val="27"/>
        </w:rPr>
        <w:t xml:space="preserve"> (при</w:t>
      </w:r>
      <w:r w:rsidRPr="00874C03">
        <w:rPr>
          <w:sz w:val="27"/>
          <w:szCs w:val="27"/>
        </w:rPr>
        <w:t xml:space="preserve"> </w:t>
      </w:r>
      <w:r w:rsidRPr="00874C03">
        <w:rPr>
          <w:i/>
          <w:sz w:val="27"/>
          <w:szCs w:val="27"/>
        </w:rPr>
        <w:t>технической реализации)</w:t>
      </w:r>
      <w:r w:rsidRPr="00874C03">
        <w:rPr>
          <w:sz w:val="27"/>
          <w:szCs w:val="27"/>
        </w:rPr>
        <w:t>"/ЕПГУ.</w:t>
      </w:r>
    </w:p>
    <w:p w:rsidR="006B7AA9" w:rsidRPr="00874C03" w:rsidRDefault="006B7AA9" w:rsidP="006B7AA9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:rsidR="006B7AA9" w:rsidRPr="00837B1B" w:rsidRDefault="006B7AA9" w:rsidP="006B7AA9">
      <w:pPr>
        <w:jc w:val="both"/>
        <w:rPr>
          <w:sz w:val="27"/>
          <w:szCs w:val="27"/>
        </w:rPr>
      </w:pPr>
    </w:p>
    <w:p w:rsidR="0072053E" w:rsidRDefault="0072053E" w:rsidP="006B7AA9">
      <w:pPr>
        <w:pStyle w:val="ConsPlusNormal"/>
        <w:widowControl w:val="0"/>
        <w:tabs>
          <w:tab w:val="left" w:pos="142"/>
          <w:tab w:val="left" w:pos="284"/>
        </w:tabs>
        <w:spacing w:after="120"/>
        <w:ind w:firstLine="0"/>
        <w:contextualSpacing/>
        <w:outlineLvl w:val="0"/>
      </w:pPr>
    </w:p>
    <w:sectPr w:rsidR="0072053E" w:rsidSect="00343CA5">
      <w:headerReference w:type="default" r:id="rId8"/>
      <w:pgSz w:w="11906" w:h="16838"/>
      <w:pgMar w:top="426" w:right="850" w:bottom="993" w:left="1134" w:header="708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2315" w:rsidRDefault="002A2315" w:rsidP="00297FCB">
      <w:r>
        <w:separator/>
      </w:r>
    </w:p>
  </w:endnote>
  <w:endnote w:type="continuationSeparator" w:id="0">
    <w:p w:rsidR="002A2315" w:rsidRDefault="002A2315" w:rsidP="00297F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;宋体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2315" w:rsidRDefault="002A2315" w:rsidP="00297FCB">
      <w:r>
        <w:separator/>
      </w:r>
    </w:p>
  </w:footnote>
  <w:footnote w:type="continuationSeparator" w:id="0">
    <w:p w:rsidR="002A2315" w:rsidRDefault="002A2315" w:rsidP="00297F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053E" w:rsidRDefault="002A2315">
    <w:pPr>
      <w:pStyle w:val="a8"/>
      <w:ind w:right="360"/>
    </w:pPr>
    <w:r>
      <w:rPr>
        <w:noProof/>
      </w:rPr>
      <w:pict>
        <v:rect id="Врезка1" o:spid="_x0000_s2049" style="position:absolute;margin-left:106.35pt;margin-top:.05pt;width:1.25pt;height:13.65pt;z-index:1;mso-position-horizontal:right;mso-position-horizontal-relative:margin" filled="f" stroked="f" strokecolor="#3465a4">
          <v:fill o:detectmouseclick="t"/>
          <v:stroke joinstyle="round"/>
          <v:textbox style="mso-next-textbox:#Врезка1">
            <w:txbxContent>
              <w:p w:rsidR="0072053E" w:rsidRDefault="0072053E">
                <w:pPr>
                  <w:pStyle w:val="a8"/>
                  <w:rPr>
                    <w:color w:val="000000"/>
                  </w:rPr>
                </w:pPr>
              </w:p>
            </w:txbxContent>
          </v:textbox>
          <w10:wrap anchorx="margin"/>
        </v:rect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9B3E91"/>
    <w:multiLevelType w:val="multilevel"/>
    <w:tmpl w:val="A5A429C6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" w15:restartNumberingAfterBreak="0">
    <w:nsid w:val="7EF01F59"/>
    <w:multiLevelType w:val="multilevel"/>
    <w:tmpl w:val="FFFFFFFF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08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97FCB"/>
    <w:rsid w:val="00027EDA"/>
    <w:rsid w:val="00286ED6"/>
    <w:rsid w:val="00297FCB"/>
    <w:rsid w:val="002A2315"/>
    <w:rsid w:val="002E507A"/>
    <w:rsid w:val="002E576B"/>
    <w:rsid w:val="002E67F5"/>
    <w:rsid w:val="00313B2D"/>
    <w:rsid w:val="00343CA5"/>
    <w:rsid w:val="004027A3"/>
    <w:rsid w:val="004B70B0"/>
    <w:rsid w:val="004C5E68"/>
    <w:rsid w:val="006B7AA9"/>
    <w:rsid w:val="006E714E"/>
    <w:rsid w:val="0072053E"/>
    <w:rsid w:val="0081444E"/>
    <w:rsid w:val="008730C3"/>
    <w:rsid w:val="008E2C94"/>
    <w:rsid w:val="00931012"/>
    <w:rsid w:val="00993E55"/>
    <w:rsid w:val="00A8685F"/>
    <w:rsid w:val="00AB657A"/>
    <w:rsid w:val="00C057F4"/>
    <w:rsid w:val="00C12493"/>
    <w:rsid w:val="00C26454"/>
    <w:rsid w:val="00C70AB0"/>
    <w:rsid w:val="00CC4709"/>
    <w:rsid w:val="00DE5034"/>
    <w:rsid w:val="00E543DD"/>
    <w:rsid w:val="00F102A1"/>
    <w:rsid w:val="00F7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57CCA8D2"/>
  <w15:docId w15:val="{D354166F-3C36-4878-B830-E6159721A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0" w:unhideWhenUsed="1" w:qFormat="1"/>
    <w:lsdException w:name="heading 4" w:uiPriority="0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uiPriority="0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line="360" w:lineRule="auto"/>
      <w:jc w:val="center"/>
      <w:outlineLvl w:val="0"/>
    </w:pPr>
    <w:rPr>
      <w:rFonts w:ascii="Tahoma" w:hAnsi="Tahoma"/>
      <w:b/>
      <w:sz w:val="28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locked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Tahoma" w:hAnsi="Tahoma" w:cs="Times New Roman"/>
      <w:b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Pr>
      <w:rFonts w:ascii="Cambria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a3">
    <w:name w:val="Заголовок Знак"/>
    <w:link w:val="a4"/>
    <w:uiPriority w:val="99"/>
    <w:locked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link w:val="a6"/>
    <w:uiPriority w:val="99"/>
    <w:locked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7">
    <w:name w:val="Верхний колонтитул Знак"/>
    <w:link w:val="a8"/>
    <w:uiPriority w:val="99"/>
    <w:locked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Нижний колонтитул Знак"/>
    <w:link w:val="aa"/>
    <w:uiPriority w:val="99"/>
    <w:locked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b">
    <w:name w:val="Текст выноски Знак"/>
    <w:link w:val="ac"/>
    <w:uiPriority w:val="99"/>
    <w:semiHidden/>
    <w:locked/>
    <w:rPr>
      <w:rFonts w:ascii="Tahoma" w:hAnsi="Tahoma" w:cs="Tahoma"/>
      <w:sz w:val="16"/>
      <w:szCs w:val="16"/>
      <w:lang w:eastAsia="ru-RU"/>
    </w:rPr>
  </w:style>
  <w:style w:type="character" w:styleId="ad">
    <w:name w:val="page number"/>
    <w:uiPriority w:val="99"/>
    <w:rPr>
      <w:rFonts w:cs="Times New Roman"/>
    </w:rPr>
  </w:style>
  <w:style w:type="character" w:styleId="ae">
    <w:name w:val="Strong"/>
    <w:uiPriority w:val="99"/>
    <w:qFormat/>
    <w:rPr>
      <w:rFonts w:cs="Times New Roman"/>
      <w:b/>
    </w:rPr>
  </w:style>
  <w:style w:type="character" w:customStyle="1" w:styleId="af">
    <w:name w:val="Текст сноски Знак"/>
    <w:link w:val="af0"/>
    <w:uiPriority w:val="99"/>
    <w:locked/>
    <w:rPr>
      <w:rFonts w:ascii="Arial" w:hAnsi="Arial" w:cs="Times New Roman"/>
      <w:sz w:val="20"/>
      <w:szCs w:val="20"/>
      <w:lang w:eastAsia="ru-RU"/>
    </w:rPr>
  </w:style>
  <w:style w:type="character" w:customStyle="1" w:styleId="af1">
    <w:name w:val="Привязка сноски"/>
    <w:uiPriority w:val="99"/>
    <w:rsid w:val="00297FCB"/>
    <w:rPr>
      <w:vertAlign w:val="superscript"/>
    </w:rPr>
  </w:style>
  <w:style w:type="character" w:customStyle="1" w:styleId="FootnoteCharacters">
    <w:name w:val="Footnote Characters"/>
    <w:uiPriority w:val="99"/>
    <w:rPr>
      <w:rFonts w:cs="Times New Roman"/>
      <w:vertAlign w:val="superscript"/>
    </w:rPr>
  </w:style>
  <w:style w:type="character" w:styleId="af2">
    <w:name w:val="annotation reference"/>
    <w:uiPriority w:val="99"/>
    <w:rPr>
      <w:rFonts w:cs="Times New Roman"/>
      <w:sz w:val="16"/>
    </w:rPr>
  </w:style>
  <w:style w:type="character" w:customStyle="1" w:styleId="af3">
    <w:name w:val="Текст примечания Знак"/>
    <w:link w:val="af4"/>
    <w:uiPriority w:val="99"/>
    <w:locked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5">
    <w:name w:val="Тема примечания Знак"/>
    <w:link w:val="af6"/>
    <w:uiPriority w:val="99"/>
    <w:locked/>
    <w:rPr>
      <w:rFonts w:ascii="Times New Roman" w:hAnsi="Times New Roman" w:cs="Times New Roman"/>
      <w:b/>
      <w:bCs/>
      <w:sz w:val="20"/>
      <w:szCs w:val="20"/>
      <w:lang w:eastAsia="ru-RU"/>
    </w:rPr>
  </w:style>
  <w:style w:type="character" w:customStyle="1" w:styleId="-">
    <w:name w:val="Интернет-ссылка"/>
    <w:uiPriority w:val="99"/>
    <w:rPr>
      <w:rFonts w:cs="Times New Roman"/>
      <w:color w:val="0000FF"/>
      <w:u w:val="single"/>
    </w:rPr>
  </w:style>
  <w:style w:type="character" w:customStyle="1" w:styleId="af7">
    <w:name w:val="Текст Знак"/>
    <w:link w:val="af8"/>
    <w:uiPriority w:val="99"/>
    <w:locked/>
    <w:rPr>
      <w:rFonts w:ascii="Courier New" w:hAnsi="Courier New" w:cs="Times New Roman"/>
      <w:sz w:val="20"/>
      <w:szCs w:val="20"/>
      <w:lang w:eastAsia="ru-RU"/>
    </w:rPr>
  </w:style>
  <w:style w:type="character" w:customStyle="1" w:styleId="HTML">
    <w:name w:val="Стандартный HTML Знак"/>
    <w:link w:val="HTML0"/>
    <w:uiPriority w:val="99"/>
    <w:locked/>
    <w:rPr>
      <w:rFonts w:ascii="Courier New" w:hAnsi="Courier New" w:cs="Times New Roman"/>
      <w:sz w:val="20"/>
      <w:szCs w:val="20"/>
      <w:lang w:eastAsia="ru-RU"/>
    </w:rPr>
  </w:style>
  <w:style w:type="character" w:customStyle="1" w:styleId="s103">
    <w:name w:val="s_103"/>
    <w:uiPriority w:val="99"/>
    <w:rPr>
      <w:b/>
      <w:color w:val="000080"/>
    </w:rPr>
  </w:style>
  <w:style w:type="character" w:customStyle="1" w:styleId="af9">
    <w:name w:val="Основной текст с отступом Знак"/>
    <w:link w:val="afa"/>
    <w:uiPriority w:val="99"/>
    <w:semiHidden/>
    <w:locked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fb">
    <w:name w:val="Подзаголовок Знак"/>
    <w:link w:val="afc"/>
    <w:uiPriority w:val="99"/>
    <w:locked/>
    <w:rPr>
      <w:rFonts w:ascii="Cambria" w:hAnsi="Cambria" w:cs="Times New Roman"/>
      <w:sz w:val="24"/>
      <w:szCs w:val="24"/>
    </w:rPr>
  </w:style>
  <w:style w:type="paragraph" w:customStyle="1" w:styleId="11">
    <w:name w:val="Заголовок1"/>
    <w:basedOn w:val="a"/>
    <w:next w:val="a6"/>
    <w:uiPriority w:val="99"/>
    <w:rsid w:val="00297FC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link w:val="a5"/>
    <w:uiPriority w:val="99"/>
    <w:pPr>
      <w:jc w:val="both"/>
    </w:pPr>
    <w:rPr>
      <w:sz w:val="28"/>
    </w:rPr>
  </w:style>
  <w:style w:type="character" w:customStyle="1" w:styleId="BodyTextChar1">
    <w:name w:val="Body Text Char1"/>
    <w:uiPriority w:val="99"/>
    <w:semiHidden/>
    <w:rsid w:val="00186BE2"/>
    <w:rPr>
      <w:rFonts w:ascii="Times New Roman" w:eastAsia="Times New Roman" w:hAnsi="Times New Roman"/>
      <w:sz w:val="24"/>
      <w:szCs w:val="24"/>
    </w:rPr>
  </w:style>
  <w:style w:type="paragraph" w:styleId="afd">
    <w:name w:val="List"/>
    <w:basedOn w:val="a6"/>
    <w:uiPriority w:val="99"/>
    <w:rsid w:val="00297FCB"/>
    <w:rPr>
      <w:rFonts w:cs="Mangal"/>
    </w:rPr>
  </w:style>
  <w:style w:type="paragraph" w:styleId="afe">
    <w:name w:val="caption"/>
    <w:basedOn w:val="a"/>
    <w:uiPriority w:val="99"/>
    <w:qFormat/>
    <w:rsid w:val="00297FCB"/>
    <w:pPr>
      <w:suppressLineNumbers/>
      <w:spacing w:before="120" w:after="120"/>
    </w:pPr>
    <w:rPr>
      <w:rFonts w:cs="Mangal"/>
      <w:i/>
      <w:iCs/>
    </w:rPr>
  </w:style>
  <w:style w:type="paragraph" w:styleId="12">
    <w:name w:val="index 1"/>
    <w:basedOn w:val="a"/>
    <w:next w:val="a"/>
    <w:autoRedefine/>
    <w:uiPriority w:val="99"/>
    <w:semiHidden/>
    <w:pPr>
      <w:ind w:left="240" w:hanging="240"/>
    </w:pPr>
  </w:style>
  <w:style w:type="paragraph" w:styleId="aff">
    <w:name w:val="index heading"/>
    <w:basedOn w:val="a"/>
    <w:uiPriority w:val="99"/>
    <w:rsid w:val="00297FCB"/>
    <w:pPr>
      <w:suppressLineNumbers/>
    </w:pPr>
    <w:rPr>
      <w:rFonts w:cs="Mangal"/>
    </w:rPr>
  </w:style>
  <w:style w:type="paragraph" w:styleId="a4">
    <w:name w:val="Title"/>
    <w:basedOn w:val="a"/>
    <w:link w:val="a3"/>
    <w:uiPriority w:val="99"/>
    <w:qFormat/>
    <w:pPr>
      <w:jc w:val="center"/>
    </w:pPr>
    <w:rPr>
      <w:sz w:val="28"/>
    </w:rPr>
  </w:style>
  <w:style w:type="character" w:customStyle="1" w:styleId="TitleChar1">
    <w:name w:val="Title Char1"/>
    <w:uiPriority w:val="10"/>
    <w:rsid w:val="00186BE2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aff0">
    <w:name w:val="Верхний и нижний колонтитулы"/>
    <w:basedOn w:val="a"/>
    <w:uiPriority w:val="99"/>
    <w:rsid w:val="00297FCB"/>
  </w:style>
  <w:style w:type="paragraph" w:styleId="a8">
    <w:name w:val="header"/>
    <w:basedOn w:val="a"/>
    <w:link w:val="a7"/>
    <w:uiPriority w:val="99"/>
    <w:pPr>
      <w:tabs>
        <w:tab w:val="center" w:pos="4677"/>
        <w:tab w:val="right" w:pos="9355"/>
      </w:tabs>
    </w:pPr>
  </w:style>
  <w:style w:type="character" w:customStyle="1" w:styleId="HeaderChar1">
    <w:name w:val="Header Char1"/>
    <w:uiPriority w:val="99"/>
    <w:semiHidden/>
    <w:rsid w:val="00186BE2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9"/>
    <w:uiPriority w:val="99"/>
    <w:pPr>
      <w:tabs>
        <w:tab w:val="center" w:pos="4677"/>
        <w:tab w:val="right" w:pos="9355"/>
      </w:tabs>
    </w:pPr>
  </w:style>
  <w:style w:type="character" w:customStyle="1" w:styleId="FooterChar1">
    <w:name w:val="Footer Char1"/>
    <w:uiPriority w:val="99"/>
    <w:semiHidden/>
    <w:rsid w:val="00186BE2"/>
    <w:rPr>
      <w:rFonts w:ascii="Times New Roman" w:eastAsia="Times New Roman" w:hAnsi="Times New Roman"/>
      <w:sz w:val="24"/>
      <w:szCs w:val="24"/>
    </w:rPr>
  </w:style>
  <w:style w:type="paragraph" w:styleId="ac">
    <w:name w:val="Balloon Text"/>
    <w:basedOn w:val="a"/>
    <w:link w:val="ab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uiPriority w:val="99"/>
    <w:semiHidden/>
    <w:rsid w:val="00186BE2"/>
    <w:rPr>
      <w:rFonts w:ascii="Times New Roman" w:eastAsia="Times New Roman" w:hAnsi="Times New Roman"/>
      <w:sz w:val="0"/>
      <w:szCs w:val="0"/>
    </w:rPr>
  </w:style>
  <w:style w:type="paragraph" w:customStyle="1" w:styleId="ConsPlusNonformat">
    <w:name w:val="ConsPlusNonformat"/>
    <w:uiPriority w:val="99"/>
    <w:pPr>
      <w:widowControl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pPr>
      <w:ind w:firstLine="720"/>
    </w:pPr>
    <w:rPr>
      <w:rFonts w:ascii="Arial" w:eastAsia="Times New Roman" w:hAnsi="Arial" w:cs="Arial"/>
    </w:rPr>
  </w:style>
  <w:style w:type="paragraph" w:styleId="aff1">
    <w:name w:val="Normal (Web)"/>
    <w:basedOn w:val="a"/>
    <w:uiPriority w:val="99"/>
    <w:pPr>
      <w:spacing w:beforeAutospacing="1" w:afterAutospacing="1"/>
    </w:pPr>
    <w:rPr>
      <w:rFonts w:ascii="Verdana" w:hAnsi="Verdana"/>
      <w:color w:val="333366"/>
      <w:sz w:val="12"/>
      <w:szCs w:val="12"/>
    </w:rPr>
  </w:style>
  <w:style w:type="paragraph" w:customStyle="1" w:styleId="consplusnormal0">
    <w:name w:val="consplusnormal0"/>
    <w:basedOn w:val="a"/>
    <w:uiPriority w:val="99"/>
    <w:pPr>
      <w:spacing w:before="100" w:after="100"/>
      <w:ind w:firstLine="120"/>
    </w:pPr>
    <w:rPr>
      <w:rFonts w:ascii="Verdana" w:hAnsi="Verdana"/>
    </w:rPr>
  </w:style>
  <w:style w:type="paragraph" w:styleId="af0">
    <w:name w:val="footnote text"/>
    <w:basedOn w:val="a"/>
    <w:link w:val="af"/>
    <w:uiPriority w:val="99"/>
    <w:pPr>
      <w:widowControl w:val="0"/>
      <w:ind w:firstLine="720"/>
      <w:jc w:val="both"/>
    </w:pPr>
    <w:rPr>
      <w:rFonts w:ascii="Arial" w:hAnsi="Arial"/>
      <w:sz w:val="20"/>
      <w:szCs w:val="20"/>
    </w:rPr>
  </w:style>
  <w:style w:type="character" w:customStyle="1" w:styleId="FootnoteTextChar1">
    <w:name w:val="Footnote Text Char1"/>
    <w:uiPriority w:val="99"/>
    <w:semiHidden/>
    <w:rsid w:val="00186BE2"/>
    <w:rPr>
      <w:rFonts w:ascii="Times New Roman" w:eastAsia="Times New Roman" w:hAnsi="Times New Roman"/>
      <w:sz w:val="20"/>
      <w:szCs w:val="20"/>
    </w:rPr>
  </w:style>
  <w:style w:type="paragraph" w:styleId="af4">
    <w:name w:val="annotation text"/>
    <w:basedOn w:val="a"/>
    <w:link w:val="af3"/>
    <w:uiPriority w:val="99"/>
    <w:rPr>
      <w:sz w:val="20"/>
      <w:szCs w:val="20"/>
    </w:rPr>
  </w:style>
  <w:style w:type="character" w:customStyle="1" w:styleId="CommentTextChar1">
    <w:name w:val="Comment Text Char1"/>
    <w:uiPriority w:val="99"/>
    <w:semiHidden/>
    <w:rsid w:val="00186BE2"/>
    <w:rPr>
      <w:rFonts w:ascii="Times New Roman" w:eastAsia="Times New Roman" w:hAnsi="Times New Roman"/>
      <w:sz w:val="20"/>
      <w:szCs w:val="20"/>
    </w:rPr>
  </w:style>
  <w:style w:type="paragraph" w:styleId="af6">
    <w:name w:val="annotation subject"/>
    <w:basedOn w:val="af4"/>
    <w:next w:val="af4"/>
    <w:link w:val="af5"/>
    <w:uiPriority w:val="99"/>
    <w:rPr>
      <w:b/>
      <w:bCs/>
    </w:rPr>
  </w:style>
  <w:style w:type="character" w:customStyle="1" w:styleId="CommentSubjectChar1">
    <w:name w:val="Comment Subject Char1"/>
    <w:uiPriority w:val="99"/>
    <w:semiHidden/>
    <w:rsid w:val="00186BE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8">
    <w:name w:val="Plain Text"/>
    <w:basedOn w:val="a"/>
    <w:link w:val="af7"/>
    <w:uiPriority w:val="99"/>
    <w:rPr>
      <w:rFonts w:ascii="Courier New" w:hAnsi="Courier New"/>
      <w:sz w:val="20"/>
      <w:szCs w:val="20"/>
    </w:rPr>
  </w:style>
  <w:style w:type="character" w:customStyle="1" w:styleId="PlainTextChar1">
    <w:name w:val="Plain Text Char1"/>
    <w:uiPriority w:val="99"/>
    <w:semiHidden/>
    <w:rsid w:val="00186BE2"/>
    <w:rPr>
      <w:rFonts w:ascii="Courier New" w:eastAsia="Times New Roman" w:hAnsi="Courier New" w:cs="Courier New"/>
      <w:sz w:val="20"/>
      <w:szCs w:val="20"/>
    </w:rPr>
  </w:style>
  <w:style w:type="paragraph" w:styleId="HTML0">
    <w:name w:val="HTML Preformatted"/>
    <w:basedOn w:val="a"/>
    <w:link w:val="HTML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1">
    <w:name w:val="HTML Preformatted Char1"/>
    <w:uiPriority w:val="99"/>
    <w:semiHidden/>
    <w:rsid w:val="00186BE2"/>
    <w:rPr>
      <w:rFonts w:ascii="Courier New" w:eastAsia="Times New Roman" w:hAnsi="Courier New" w:cs="Courier New"/>
      <w:sz w:val="20"/>
      <w:szCs w:val="20"/>
    </w:rPr>
  </w:style>
  <w:style w:type="paragraph" w:styleId="aff2">
    <w:name w:val="List Paragraph"/>
    <w:basedOn w:val="a"/>
    <w:uiPriority w:val="99"/>
    <w:qFormat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ff3">
    <w:name w:val="Revision"/>
    <w:uiPriority w:val="99"/>
    <w:semiHidden/>
    <w:rPr>
      <w:rFonts w:ascii="Times New Roman" w:eastAsia="Times New Roman" w:hAnsi="Times New Roman"/>
      <w:sz w:val="24"/>
      <w:szCs w:val="24"/>
    </w:rPr>
  </w:style>
  <w:style w:type="paragraph" w:customStyle="1" w:styleId="ConsPlusTitle">
    <w:name w:val="ConsPlusTitle"/>
    <w:uiPriority w:val="99"/>
    <w:pPr>
      <w:widowControl w:val="0"/>
    </w:pPr>
    <w:rPr>
      <w:rFonts w:ascii="Arial" w:eastAsia="Times New Roman" w:hAnsi="Arial" w:cs="Arial"/>
      <w:b/>
      <w:bCs/>
    </w:rPr>
  </w:style>
  <w:style w:type="paragraph" w:customStyle="1" w:styleId="aff4">
    <w:name w:val="Название проектного документа"/>
    <w:basedOn w:val="a"/>
    <w:uiPriority w:val="99"/>
    <w:pPr>
      <w:widowControl w:val="0"/>
      <w:ind w:left="1701"/>
      <w:jc w:val="center"/>
    </w:pPr>
    <w:rPr>
      <w:rFonts w:ascii="Arial" w:hAnsi="Arial" w:cs="Arial"/>
      <w:b/>
      <w:bCs/>
      <w:color w:val="000080"/>
      <w:sz w:val="32"/>
      <w:szCs w:val="20"/>
    </w:rPr>
  </w:style>
  <w:style w:type="paragraph" w:styleId="afa">
    <w:name w:val="Body Text Indent"/>
    <w:basedOn w:val="a"/>
    <w:link w:val="af9"/>
    <w:uiPriority w:val="99"/>
    <w:semiHidden/>
    <w:pPr>
      <w:spacing w:after="120"/>
      <w:ind w:left="283"/>
    </w:pPr>
  </w:style>
  <w:style w:type="character" w:customStyle="1" w:styleId="BodyTextIndentChar1">
    <w:name w:val="Body Text Indent Char1"/>
    <w:uiPriority w:val="99"/>
    <w:semiHidden/>
    <w:rsid w:val="00186BE2"/>
    <w:rPr>
      <w:rFonts w:ascii="Times New Roman" w:eastAsia="Times New Roman" w:hAnsi="Times New Roman"/>
      <w:sz w:val="24"/>
      <w:szCs w:val="24"/>
    </w:rPr>
  </w:style>
  <w:style w:type="paragraph" w:customStyle="1" w:styleId="13">
    <w:name w:val="Название объекта1"/>
    <w:basedOn w:val="a"/>
    <w:next w:val="afc"/>
    <w:uiPriority w:val="99"/>
    <w:pPr>
      <w:suppressAutoHyphens/>
      <w:jc w:val="center"/>
    </w:pPr>
    <w:rPr>
      <w:rFonts w:eastAsia="Calibri"/>
      <w:b/>
      <w:szCs w:val="20"/>
      <w:lang w:eastAsia="zh-CN"/>
    </w:rPr>
  </w:style>
  <w:style w:type="paragraph" w:styleId="afc">
    <w:name w:val="Subtitle"/>
    <w:basedOn w:val="a"/>
    <w:link w:val="afb"/>
    <w:uiPriority w:val="99"/>
    <w:qFormat/>
    <w:locked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1">
    <w:name w:val="Subtitle Char1"/>
    <w:uiPriority w:val="11"/>
    <w:rsid w:val="00186BE2"/>
    <w:rPr>
      <w:rFonts w:ascii="Cambria" w:eastAsia="Times New Roman" w:hAnsi="Cambria" w:cs="Times New Roman"/>
      <w:sz w:val="24"/>
      <w:szCs w:val="24"/>
    </w:rPr>
  </w:style>
  <w:style w:type="paragraph" w:customStyle="1" w:styleId="aff5">
    <w:name w:val="Содержимое врезки"/>
    <w:basedOn w:val="a"/>
    <w:uiPriority w:val="99"/>
    <w:rsid w:val="00297FCB"/>
  </w:style>
  <w:style w:type="character" w:styleId="aff6">
    <w:name w:val="footnote reference"/>
    <w:uiPriority w:val="99"/>
    <w:semiHidden/>
    <w:unhideWhenUsed/>
    <w:locked/>
    <w:rsid w:val="00F76E9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3</Pages>
  <Words>840</Words>
  <Characters>4792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oper5</cp:lastModifiedBy>
  <cp:revision>35</cp:revision>
  <cp:lastPrinted>2024-10-16T10:00:00Z</cp:lastPrinted>
  <dcterms:created xsi:type="dcterms:W3CDTF">2022-02-25T10:29:00Z</dcterms:created>
  <dcterms:modified xsi:type="dcterms:W3CDTF">2024-10-16T11:15:00Z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